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  <w:spacing w:before="225"/>
        <w:ind w:left="17"/>
      </w:pPr>
      <w:r>
        <w:rPr/>
        <w:t>DECRETO</w:t>
      </w:r>
      <w:r>
        <w:rPr>
          <w:b w:val="0"/>
          <w:spacing w:val="-6"/>
        </w:rPr>
        <w:t> </w:t>
      </w:r>
      <w:r>
        <w:rPr/>
        <w:t>Nº</w:t>
      </w:r>
      <w:r>
        <w:rPr>
          <w:b w:val="0"/>
          <w:spacing w:val="-5"/>
        </w:rPr>
        <w:t> </w:t>
      </w:r>
      <w:r>
        <w:rPr>
          <w:spacing w:val="-2"/>
        </w:rPr>
        <w:t>4.262/2.026</w:t>
      </w:r>
    </w:p>
    <w:p>
      <w:pPr>
        <w:spacing w:before="121"/>
        <w:ind w:left="27" w:right="14" w:firstLine="0"/>
        <w:jc w:val="center"/>
        <w:rPr>
          <w:b/>
          <w:sz w:val="21"/>
        </w:rPr>
      </w:pPr>
      <w:r>
        <w:rPr>
          <w:b/>
          <w:sz w:val="21"/>
        </w:rPr>
        <w:t>-</w:t>
      </w:r>
      <w:r>
        <w:rPr>
          <w:spacing w:val="-6"/>
          <w:sz w:val="21"/>
        </w:rPr>
        <w:t> </w:t>
      </w:r>
      <w:r>
        <w:rPr>
          <w:b/>
          <w:sz w:val="21"/>
        </w:rPr>
        <w:t>DE</w:t>
      </w:r>
      <w:r>
        <w:rPr>
          <w:spacing w:val="-4"/>
          <w:sz w:val="21"/>
        </w:rPr>
        <w:t> </w:t>
      </w:r>
      <w:r>
        <w:rPr>
          <w:b/>
          <w:sz w:val="21"/>
        </w:rPr>
        <w:t>14</w:t>
      </w:r>
      <w:r>
        <w:rPr>
          <w:spacing w:val="-5"/>
          <w:sz w:val="21"/>
        </w:rPr>
        <w:t> </w:t>
      </w:r>
      <w:r>
        <w:rPr>
          <w:b/>
          <w:sz w:val="21"/>
        </w:rPr>
        <w:t>DE</w:t>
      </w:r>
      <w:r>
        <w:rPr>
          <w:spacing w:val="-4"/>
          <w:sz w:val="21"/>
        </w:rPr>
        <w:t> </w:t>
      </w:r>
      <w:r>
        <w:rPr>
          <w:b/>
          <w:sz w:val="21"/>
        </w:rPr>
        <w:t>ABRIL</w:t>
      </w:r>
      <w:r>
        <w:rPr>
          <w:sz w:val="21"/>
        </w:rPr>
        <w:t> </w:t>
      </w:r>
      <w:r>
        <w:rPr>
          <w:b/>
          <w:sz w:val="21"/>
        </w:rPr>
        <w:t>DE</w:t>
      </w:r>
      <w:r>
        <w:rPr>
          <w:spacing w:val="-1"/>
          <w:sz w:val="21"/>
        </w:rPr>
        <w:t> </w:t>
      </w:r>
      <w:r>
        <w:rPr>
          <w:b/>
          <w:sz w:val="21"/>
        </w:rPr>
        <w:t>2.026</w:t>
      </w:r>
      <w:r>
        <w:rPr>
          <w:spacing w:val="-2"/>
          <w:sz w:val="21"/>
        </w:rPr>
        <w:t> </w:t>
      </w:r>
      <w:r>
        <w:rPr>
          <w:b/>
          <w:spacing w:val="-10"/>
          <w:sz w:val="21"/>
        </w:rPr>
        <w:t>-</w:t>
      </w:r>
    </w:p>
    <w:p>
      <w:pPr>
        <w:pStyle w:val="BodyText"/>
        <w:spacing w:before="155"/>
        <w:rPr>
          <w:b/>
        </w:rPr>
      </w:pPr>
    </w:p>
    <w:p>
      <w:pPr>
        <w:pStyle w:val="Heading2"/>
        <w:ind w:left="15"/>
      </w:pPr>
      <w:r>
        <w:rPr/>
        <w:t>“</w:t>
      </w:r>
      <w:r>
        <w:rPr>
          <w:u w:val="single"/>
        </w:rPr>
        <w:t>QUE</w:t>
      </w:r>
      <w:r>
        <w:rPr>
          <w:b w:val="0"/>
          <w:spacing w:val="-9"/>
          <w:u w:val="single"/>
        </w:rPr>
        <w:t> </w:t>
      </w:r>
      <w:r>
        <w:rPr>
          <w:u w:val="single"/>
        </w:rPr>
        <w:t>ALTERA</w:t>
      </w:r>
      <w:r>
        <w:rPr>
          <w:b w:val="0"/>
          <w:spacing w:val="-4"/>
          <w:u w:val="single"/>
        </w:rPr>
        <w:t> </w:t>
      </w:r>
      <w:r>
        <w:rPr>
          <w:u w:val="single"/>
        </w:rPr>
        <w:t>O</w:t>
      </w:r>
      <w:r>
        <w:rPr>
          <w:b w:val="0"/>
          <w:spacing w:val="-8"/>
          <w:u w:val="single"/>
        </w:rPr>
        <w:t> </w:t>
      </w:r>
      <w:r>
        <w:rPr>
          <w:u w:val="single"/>
        </w:rPr>
        <w:t>DECRETO</w:t>
      </w:r>
      <w:r>
        <w:rPr>
          <w:b w:val="0"/>
          <w:spacing w:val="-8"/>
          <w:u w:val="single"/>
        </w:rPr>
        <w:t> </w:t>
      </w:r>
      <w:r>
        <w:rPr>
          <w:u w:val="single"/>
        </w:rPr>
        <w:t>Nº</w:t>
      </w:r>
      <w:r>
        <w:rPr>
          <w:b w:val="0"/>
          <w:spacing w:val="-7"/>
          <w:u w:val="single"/>
        </w:rPr>
        <w:t> </w:t>
      </w:r>
      <w:r>
        <w:rPr>
          <w:u w:val="single"/>
        </w:rPr>
        <w:t>3.937/2023,</w:t>
      </w:r>
      <w:r>
        <w:rPr>
          <w:b w:val="0"/>
          <w:spacing w:val="-5"/>
          <w:u w:val="single"/>
        </w:rPr>
        <w:t> </w:t>
      </w:r>
      <w:r>
        <w:rPr>
          <w:u w:val="single"/>
        </w:rPr>
        <w:t>QUE</w:t>
      </w:r>
      <w:r>
        <w:rPr>
          <w:b w:val="0"/>
          <w:spacing w:val="-6"/>
          <w:u w:val="single"/>
        </w:rPr>
        <w:t> </w:t>
      </w:r>
      <w:r>
        <w:rPr>
          <w:u w:val="single"/>
        </w:rPr>
        <w:t>DISPÕE</w:t>
      </w:r>
      <w:r>
        <w:rPr>
          <w:b w:val="0"/>
          <w:spacing w:val="-8"/>
          <w:u w:val="single"/>
        </w:rPr>
        <w:t> </w:t>
      </w:r>
      <w:r>
        <w:rPr>
          <w:u w:val="single"/>
        </w:rPr>
        <w:t>SOBRE</w:t>
      </w:r>
      <w:r>
        <w:rPr>
          <w:b w:val="0"/>
          <w:spacing w:val="-4"/>
          <w:u w:val="single"/>
        </w:rPr>
        <w:t> </w:t>
      </w:r>
      <w:r>
        <w:rPr>
          <w:u w:val="single"/>
        </w:rPr>
        <w:t>PREÇOS</w:t>
      </w:r>
      <w:r>
        <w:rPr>
          <w:b w:val="0"/>
          <w:spacing w:val="-7"/>
          <w:u w:val="single"/>
        </w:rPr>
        <w:t> </w:t>
      </w:r>
      <w:r>
        <w:rPr>
          <w:spacing w:val="-2"/>
          <w:u w:val="single"/>
        </w:rPr>
        <w:t>PÚBLICOS”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34"/>
        <w:rPr>
          <w:b/>
        </w:rPr>
      </w:pPr>
    </w:p>
    <w:p>
      <w:pPr>
        <w:pStyle w:val="BodyText"/>
        <w:spacing w:line="360" w:lineRule="auto" w:before="0"/>
        <w:ind w:left="4373" w:right="109"/>
        <w:jc w:val="both"/>
      </w:pPr>
      <w:r>
        <w:rPr>
          <w:b/>
        </w:rPr>
        <w:t>FERNANDO</w:t>
      </w:r>
      <w:r>
        <w:rPr/>
        <w:t> </w:t>
      </w:r>
      <w:r>
        <w:rPr>
          <w:b/>
        </w:rPr>
        <w:t>ROSSI,</w:t>
      </w:r>
      <w:r>
        <w:rPr/>
        <w:t> Prefeito do Município de Inúbi</w:t>
      </w:r>
      <w:r>
        <w:rPr/>
        <w:t>a</w:t>
      </w:r>
      <w:r>
        <w:rPr/>
        <w:t> Paulista - Estado de São Paulo, no uso de suas atribuições </w:t>
      </w:r>
      <w:r>
        <w:rPr/>
        <w:t>e</w:t>
      </w:r>
      <w:r>
        <w:rPr>
          <w:spacing w:val="40"/>
        </w:rPr>
        <w:t> </w:t>
      </w:r>
      <w:r>
        <w:rPr/>
        <w:t>em atendimento ao disposto no artigo 4º da Lei Completar </w:t>
      </w:r>
      <w:r>
        <w:rPr/>
        <w:t>nº</w:t>
      </w:r>
      <w:r>
        <w:rPr/>
        <w:t> 1.017/2003 (Código Tributário Municipal)..........</w:t>
      </w:r>
    </w:p>
    <w:p>
      <w:pPr>
        <w:pStyle w:val="BodyText"/>
        <w:spacing w:before="33"/>
      </w:pPr>
    </w:p>
    <w:p>
      <w:pPr>
        <w:pStyle w:val="Heading1"/>
        <w:ind w:left="2959"/>
        <w:jc w:val="left"/>
      </w:pPr>
      <w:r>
        <w:rPr>
          <w:spacing w:val="-2"/>
          <w:u w:val="single"/>
        </w:rPr>
        <w:t>DECRETA:</w:t>
      </w:r>
    </w:p>
    <w:p>
      <w:pPr>
        <w:pStyle w:val="BodyText"/>
        <w:spacing w:before="156"/>
        <w:rPr>
          <w:b/>
        </w:rPr>
      </w:pPr>
    </w:p>
    <w:p>
      <w:pPr>
        <w:pStyle w:val="BodyText"/>
        <w:spacing w:line="360" w:lineRule="auto" w:before="0"/>
        <w:ind w:left="127" w:right="163" w:firstLine="1415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1º</w:t>
      </w:r>
      <w:r>
        <w:rPr/>
        <w:t> - Os preços públicos serão cobrados em razão das atividades de natureza industrial</w:t>
      </w:r>
      <w:r>
        <w:rPr/>
        <w:t>,</w:t>
      </w:r>
      <w:r>
        <w:rPr/>
        <w:t> comercial, de prestação de serviços e de uso de bens pertencentes ao município, a saber:</w:t>
      </w:r>
    </w:p>
    <w:p>
      <w:pPr>
        <w:pStyle w:val="BodyText"/>
        <w:spacing w:before="35"/>
      </w:pPr>
    </w:p>
    <w:p>
      <w:pPr>
        <w:pStyle w:val="Heading1"/>
        <w:ind w:left="2960"/>
        <w:jc w:val="left"/>
      </w:pPr>
      <w:r>
        <w:rPr>
          <w:spacing w:val="-2"/>
          <w:u w:val="single"/>
        </w:rPr>
        <w:t>ESPECIFICAÇÃO</w:t>
      </w:r>
    </w:p>
    <w:p>
      <w:pPr>
        <w:pStyle w:val="ListParagraph"/>
        <w:numPr>
          <w:ilvl w:val="0"/>
          <w:numId w:val="1"/>
        </w:numPr>
        <w:tabs>
          <w:tab w:pos="3117" w:val="left" w:leader="none"/>
        </w:tabs>
        <w:spacing w:line="240" w:lineRule="auto" w:before="121" w:after="0"/>
        <w:ind w:left="3117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serviços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agricultura</w:t>
      </w:r>
      <w:r>
        <w:rPr>
          <w:spacing w:val="-4"/>
          <w:sz w:val="21"/>
        </w:rPr>
        <w:t> </w:t>
      </w:r>
      <w:r>
        <w:rPr>
          <w:sz w:val="21"/>
        </w:rPr>
        <w:t>e</w:t>
      </w:r>
      <w:r>
        <w:rPr>
          <w:spacing w:val="-6"/>
          <w:sz w:val="21"/>
        </w:rPr>
        <w:t> </w:t>
      </w:r>
      <w:r>
        <w:rPr>
          <w:spacing w:val="-2"/>
          <w:sz w:val="21"/>
        </w:rPr>
        <w:t>abastecimento;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execução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muros,</w:t>
      </w:r>
      <w:r>
        <w:rPr>
          <w:spacing w:val="-5"/>
          <w:sz w:val="21"/>
        </w:rPr>
        <w:t> </w:t>
      </w:r>
      <w:r>
        <w:rPr>
          <w:sz w:val="21"/>
        </w:rPr>
        <w:t>passeios</w:t>
      </w:r>
      <w:r>
        <w:rPr>
          <w:spacing w:val="-3"/>
          <w:sz w:val="21"/>
        </w:rPr>
        <w:t> </w:t>
      </w:r>
      <w:r>
        <w:rPr>
          <w:sz w:val="21"/>
        </w:rPr>
        <w:t>e</w:t>
      </w:r>
      <w:r>
        <w:rPr>
          <w:spacing w:val="-4"/>
          <w:sz w:val="21"/>
        </w:rPr>
        <w:t> </w:t>
      </w:r>
      <w:r>
        <w:rPr>
          <w:sz w:val="21"/>
        </w:rPr>
        <w:t>rebaixamento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guias;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execução</w:t>
      </w:r>
      <w:r>
        <w:rPr>
          <w:spacing w:val="-7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aterros,</w:t>
      </w:r>
      <w:r>
        <w:rPr>
          <w:spacing w:val="-4"/>
          <w:sz w:val="21"/>
        </w:rPr>
        <w:t> </w:t>
      </w:r>
      <w:r>
        <w:rPr>
          <w:sz w:val="21"/>
        </w:rPr>
        <w:t>terraplanagens</w:t>
      </w:r>
      <w:r>
        <w:rPr>
          <w:spacing w:val="-8"/>
          <w:sz w:val="21"/>
        </w:rPr>
        <w:t> </w:t>
      </w:r>
      <w:r>
        <w:rPr>
          <w:sz w:val="21"/>
        </w:rPr>
        <w:t>e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escavações;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execução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roçagem</w:t>
      </w:r>
      <w:r>
        <w:rPr>
          <w:spacing w:val="-2"/>
          <w:sz w:val="21"/>
        </w:rPr>
        <w:t> </w:t>
      </w:r>
      <w:r>
        <w:rPr>
          <w:sz w:val="21"/>
        </w:rPr>
        <w:t>e</w:t>
      </w:r>
      <w:r>
        <w:rPr>
          <w:spacing w:val="-1"/>
          <w:sz w:val="21"/>
        </w:rPr>
        <w:t> </w:t>
      </w:r>
      <w:r>
        <w:rPr>
          <w:spacing w:val="-2"/>
          <w:sz w:val="21"/>
        </w:rPr>
        <w:t>limpeza;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retirada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entulho</w:t>
      </w:r>
      <w:r>
        <w:rPr>
          <w:spacing w:val="-4"/>
          <w:sz w:val="21"/>
        </w:rPr>
        <w:t> </w:t>
      </w:r>
      <w:r>
        <w:rPr>
          <w:sz w:val="21"/>
        </w:rPr>
        <w:t>e</w:t>
      </w:r>
      <w:r>
        <w:rPr>
          <w:spacing w:val="-3"/>
          <w:sz w:val="21"/>
        </w:rPr>
        <w:t> </w:t>
      </w:r>
      <w:r>
        <w:rPr>
          <w:sz w:val="21"/>
        </w:rPr>
        <w:t>transporte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terra;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apreensão</w:t>
      </w:r>
      <w:r>
        <w:rPr>
          <w:spacing w:val="-1"/>
          <w:sz w:val="21"/>
        </w:rPr>
        <w:t> </w:t>
      </w:r>
      <w:r>
        <w:rPr>
          <w:sz w:val="21"/>
        </w:rPr>
        <w:t>e</w:t>
      </w:r>
      <w:r>
        <w:rPr>
          <w:spacing w:val="-5"/>
          <w:sz w:val="21"/>
        </w:rPr>
        <w:t> </w:t>
      </w:r>
      <w:r>
        <w:rPr>
          <w:sz w:val="21"/>
        </w:rPr>
        <w:t>guarda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1"/>
          <w:sz w:val="21"/>
        </w:rPr>
        <w:t> </w:t>
      </w:r>
      <w:r>
        <w:rPr>
          <w:spacing w:val="-4"/>
          <w:sz w:val="21"/>
        </w:rPr>
        <w:t>bens;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18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expediente,</w:t>
      </w:r>
      <w:r>
        <w:rPr>
          <w:spacing w:val="-3"/>
          <w:sz w:val="21"/>
        </w:rPr>
        <w:t> </w:t>
      </w:r>
      <w:r>
        <w:rPr>
          <w:sz w:val="21"/>
        </w:rPr>
        <w:t>serv.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análise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projetos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chácaras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recreio;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serviços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cemitério;</w:t>
      </w:r>
    </w:p>
    <w:p>
      <w:pPr>
        <w:pStyle w:val="ListParagraph"/>
        <w:numPr>
          <w:ilvl w:val="0"/>
          <w:numId w:val="1"/>
        </w:numPr>
        <w:tabs>
          <w:tab w:pos="3118" w:val="left" w:leader="none"/>
        </w:tabs>
        <w:spacing w:line="240" w:lineRule="auto" w:before="121" w:after="0"/>
        <w:ind w:left="3118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uso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áreas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domínio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público;</w:t>
      </w:r>
    </w:p>
    <w:p>
      <w:pPr>
        <w:pStyle w:val="ListParagraph"/>
        <w:numPr>
          <w:ilvl w:val="0"/>
          <w:numId w:val="1"/>
        </w:numPr>
        <w:tabs>
          <w:tab w:pos="3223" w:val="left" w:leader="none"/>
        </w:tabs>
        <w:spacing w:line="240" w:lineRule="auto" w:before="121" w:after="0"/>
        <w:ind w:left="3223" w:right="0" w:hanging="263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uso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áreas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próprios</w:t>
      </w:r>
      <w:r>
        <w:rPr>
          <w:spacing w:val="-2"/>
          <w:sz w:val="21"/>
        </w:rPr>
        <w:t> municipais;</w:t>
      </w:r>
    </w:p>
    <w:p>
      <w:pPr>
        <w:pStyle w:val="ListParagraph"/>
        <w:numPr>
          <w:ilvl w:val="0"/>
          <w:numId w:val="1"/>
        </w:numPr>
        <w:tabs>
          <w:tab w:pos="3223" w:val="left" w:leader="none"/>
        </w:tabs>
        <w:spacing w:line="240" w:lineRule="auto" w:before="121" w:after="0"/>
        <w:ind w:left="3223" w:right="0" w:hanging="263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uso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ginásio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esportes</w:t>
      </w:r>
      <w:r>
        <w:rPr>
          <w:spacing w:val="-4"/>
          <w:sz w:val="21"/>
        </w:rPr>
        <w:t> </w:t>
      </w:r>
      <w:r>
        <w:rPr>
          <w:sz w:val="21"/>
        </w:rPr>
        <w:t>e</w:t>
      </w:r>
      <w:r>
        <w:rPr>
          <w:spacing w:val="-3"/>
          <w:sz w:val="21"/>
        </w:rPr>
        <w:t> </w:t>
      </w:r>
      <w:r>
        <w:rPr>
          <w:sz w:val="21"/>
        </w:rPr>
        <w:t>estádio</w:t>
      </w:r>
      <w:r>
        <w:rPr>
          <w:spacing w:val="-2"/>
          <w:sz w:val="21"/>
        </w:rPr>
        <w:t> municipal;</w:t>
      </w:r>
    </w:p>
    <w:p>
      <w:pPr>
        <w:pStyle w:val="ListParagraph"/>
        <w:numPr>
          <w:ilvl w:val="0"/>
          <w:numId w:val="1"/>
        </w:numPr>
        <w:tabs>
          <w:tab w:pos="3223" w:val="left" w:leader="none"/>
        </w:tabs>
        <w:spacing w:line="240" w:lineRule="auto" w:before="121" w:after="0"/>
        <w:ind w:left="3223" w:right="0" w:hanging="263"/>
        <w:jc w:val="left"/>
        <w:rPr>
          <w:sz w:val="21"/>
        </w:rPr>
      </w:pPr>
      <w:r>
        <w:rPr>
          <w:sz w:val="21"/>
        </w:rPr>
        <w:t>3</w:t>
      </w:r>
      <w:r>
        <w:rPr>
          <w:spacing w:val="-7"/>
          <w:sz w:val="21"/>
        </w:rPr>
        <w:t> </w:t>
      </w:r>
      <w:r>
        <w:rPr>
          <w:sz w:val="21"/>
        </w:rPr>
        <w:t>uso</w:t>
      </w:r>
      <w:r>
        <w:rPr>
          <w:spacing w:val="-6"/>
          <w:sz w:val="21"/>
        </w:rPr>
        <w:t> </w:t>
      </w:r>
      <w:r>
        <w:rPr>
          <w:sz w:val="21"/>
        </w:rPr>
        <w:t>do</w:t>
      </w:r>
      <w:r>
        <w:rPr>
          <w:spacing w:val="-7"/>
          <w:sz w:val="21"/>
        </w:rPr>
        <w:t> </w:t>
      </w:r>
      <w:r>
        <w:rPr>
          <w:sz w:val="21"/>
        </w:rPr>
        <w:t>Centro</w:t>
      </w:r>
      <w:r>
        <w:rPr>
          <w:spacing w:val="-7"/>
          <w:sz w:val="21"/>
        </w:rPr>
        <w:t> </w:t>
      </w:r>
      <w:r>
        <w:rPr>
          <w:sz w:val="21"/>
        </w:rPr>
        <w:t>Comunitário</w:t>
      </w:r>
      <w:r>
        <w:rPr>
          <w:spacing w:val="-4"/>
          <w:sz w:val="21"/>
        </w:rPr>
        <w:t> </w:t>
      </w:r>
      <w:r>
        <w:rPr>
          <w:sz w:val="21"/>
        </w:rPr>
        <w:t>Urbano</w:t>
      </w:r>
      <w:r>
        <w:rPr>
          <w:spacing w:val="-4"/>
          <w:sz w:val="21"/>
        </w:rPr>
        <w:t> </w:t>
      </w:r>
      <w:r>
        <w:rPr>
          <w:sz w:val="21"/>
        </w:rPr>
        <w:t>Theodolindo</w:t>
      </w:r>
      <w:r>
        <w:rPr>
          <w:spacing w:val="-4"/>
          <w:sz w:val="21"/>
        </w:rPr>
        <w:t> </w:t>
      </w:r>
      <w:r>
        <w:rPr>
          <w:sz w:val="21"/>
        </w:rPr>
        <w:t>Martins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Toledo;</w:t>
      </w:r>
    </w:p>
    <w:p>
      <w:pPr>
        <w:pStyle w:val="ListParagraph"/>
        <w:numPr>
          <w:ilvl w:val="0"/>
          <w:numId w:val="1"/>
        </w:numPr>
        <w:tabs>
          <w:tab w:pos="3223" w:val="left" w:leader="none"/>
        </w:tabs>
        <w:spacing w:line="240" w:lineRule="auto" w:before="121" w:after="0"/>
        <w:ind w:left="3223" w:right="0" w:hanging="263"/>
        <w:jc w:val="left"/>
        <w:rPr>
          <w:sz w:val="21"/>
        </w:rPr>
      </w:pPr>
      <w:r>
        <w:rPr>
          <w:sz w:val="21"/>
        </w:rPr>
        <w:t>3 uso</w:t>
      </w:r>
      <w:r>
        <w:rPr>
          <w:spacing w:val="-3"/>
          <w:sz w:val="21"/>
        </w:rPr>
        <w:t> </w:t>
      </w:r>
      <w:r>
        <w:rPr>
          <w:sz w:val="21"/>
        </w:rPr>
        <w:t>da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Retroescavadeira.</w:t>
      </w:r>
    </w:p>
    <w:p>
      <w:pPr>
        <w:pStyle w:val="BodyText"/>
        <w:spacing w:before="156"/>
      </w:pPr>
    </w:p>
    <w:p>
      <w:pPr>
        <w:pStyle w:val="BodyText"/>
        <w:spacing w:line="360" w:lineRule="auto" w:before="0"/>
        <w:ind w:left="127" w:right="158" w:firstLine="1416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2º</w:t>
      </w:r>
      <w:r>
        <w:rPr/>
        <w:t> </w:t>
      </w:r>
      <w:r>
        <w:rPr>
          <w:b/>
        </w:rPr>
        <w:t>-</w:t>
      </w:r>
      <w:r>
        <w:rPr/>
        <w:t> Os serviços públicos municipais, quando concedidos terão critérios de fixação </w:t>
      </w:r>
      <w:r>
        <w:rPr/>
        <w:t>de</w:t>
      </w:r>
      <w:r>
        <w:rPr/>
        <w:t> preços estabelecidos no ato da execução.</w:t>
      </w:r>
    </w:p>
    <w:p>
      <w:pPr>
        <w:pStyle w:val="BodyText"/>
        <w:spacing w:before="34"/>
      </w:pPr>
    </w:p>
    <w:p>
      <w:pPr>
        <w:pStyle w:val="BodyText"/>
        <w:spacing w:line="360" w:lineRule="auto" w:before="1"/>
        <w:ind w:left="127" w:right="159" w:firstLine="1415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3º</w:t>
      </w:r>
      <w:r>
        <w:rPr/>
        <w:t> </w:t>
      </w:r>
      <w:r>
        <w:rPr>
          <w:b/>
        </w:rPr>
        <w:t>-</w:t>
      </w:r>
      <w:r>
        <w:rPr/>
        <w:t> Em razão da utilização dos serviços públicos municipais como contraprestação </w:t>
      </w:r>
      <w:r>
        <w:rPr/>
        <w:t>em</w:t>
      </w:r>
      <w:r>
        <w:rPr/>
        <w:t> caráter individual ou da unidade de fornecimento, será cobrado um preço, conforme tabela constante nest</w:t>
      </w:r>
      <w:r>
        <w:rPr/>
        <w:t>e</w:t>
      </w:r>
      <w:r>
        <w:rPr/>
        <w:t> </w:t>
      </w:r>
      <w:r>
        <w:rPr>
          <w:spacing w:val="-2"/>
        </w:rPr>
        <w:t>decreto.</w:t>
      </w:r>
    </w:p>
    <w:p>
      <w:pPr>
        <w:pStyle w:val="BodyText"/>
        <w:spacing w:before="119"/>
      </w:pPr>
    </w:p>
    <w:p>
      <w:pPr>
        <w:pStyle w:val="BodyText"/>
        <w:spacing w:line="360" w:lineRule="auto" w:before="0"/>
        <w:ind w:left="127" w:right="160" w:firstLine="1415"/>
        <w:jc w:val="both"/>
      </w:pPr>
      <w:r>
        <w:rPr>
          <w:b/>
        </w:rPr>
        <w:t>Parágrafo</w:t>
      </w:r>
      <w:r>
        <w:rPr/>
        <w:t> </w:t>
      </w:r>
      <w:r>
        <w:rPr>
          <w:b/>
        </w:rPr>
        <w:t>Único</w:t>
      </w:r>
      <w:r>
        <w:rPr/>
        <w:t> </w:t>
      </w:r>
      <w:r>
        <w:rPr>
          <w:b/>
        </w:rPr>
        <w:t>– </w:t>
      </w:r>
      <w:r>
        <w:rPr/>
        <w:t>o preço será devido pelo peticionário ou por quem tenha interesse </w:t>
      </w:r>
      <w:r>
        <w:rPr/>
        <w:t>nos</w:t>
      </w:r>
      <w:r>
        <w:rPr/>
        <w:t> serviços ou no fornecimento.</w:t>
      </w:r>
    </w:p>
    <w:p>
      <w:pPr>
        <w:pStyle w:val="BodyText"/>
        <w:spacing w:after="0" w:line="360" w:lineRule="auto"/>
        <w:jc w:val="both"/>
        <w:sectPr>
          <w:headerReference w:type="default" r:id="rId5"/>
          <w:type w:val="continuous"/>
          <w:pgSz w:w="11910" w:h="16840"/>
          <w:pgMar w:header="713" w:footer="0" w:top="2000" w:bottom="280" w:left="1133" w:right="992"/>
          <w:pgNumType w:start="1"/>
        </w:sectPr>
      </w:pPr>
    </w:p>
    <w:p>
      <w:pPr>
        <w:pStyle w:val="BodyText"/>
        <w:spacing w:before="0"/>
      </w:pPr>
    </w:p>
    <w:p>
      <w:pPr>
        <w:pStyle w:val="BodyText"/>
        <w:spacing w:before="17"/>
      </w:pPr>
    </w:p>
    <w:p>
      <w:pPr>
        <w:pStyle w:val="BodyText"/>
        <w:spacing w:line="360" w:lineRule="auto" w:before="1"/>
        <w:ind w:left="127" w:right="160" w:firstLine="1415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4º</w:t>
      </w:r>
      <w:r>
        <w:rPr/>
        <w:t> </w:t>
      </w:r>
      <w:r>
        <w:rPr>
          <w:b/>
        </w:rPr>
        <w:t>-</w:t>
      </w:r>
      <w:r>
        <w:rPr/>
        <w:t> O projeto e a supervisão das obras serão de responsabilidade exclusiva </w:t>
      </w:r>
      <w:r>
        <w:rPr/>
        <w:t>do</w:t>
      </w:r>
      <w:r>
        <w:rPr/>
        <w:t> interessado, não ficando a Prefeitura Municipal responsável pelos eventos futuros inclusive aos decorrentes </w:t>
      </w:r>
      <w:r>
        <w:rPr/>
        <w:t>de</w:t>
      </w:r>
      <w:r>
        <w:rPr/>
        <w:t> caso fortuito.</w:t>
      </w:r>
    </w:p>
    <w:p>
      <w:pPr>
        <w:pStyle w:val="BodyText"/>
        <w:spacing w:before="169"/>
      </w:pPr>
    </w:p>
    <w:p>
      <w:pPr>
        <w:pStyle w:val="Heading1"/>
        <w:ind w:right="14"/>
      </w:pPr>
      <w:r>
        <w:rPr/>
        <w:t>TABELA</w:t>
      </w:r>
      <w:r>
        <w:rPr>
          <w:b w:val="0"/>
          <w:spacing w:val="-5"/>
        </w:rPr>
        <w:t> </w:t>
      </w:r>
      <w:r>
        <w:rPr>
          <w:spacing w:val="-10"/>
        </w:rPr>
        <w:t>I</w:t>
      </w:r>
    </w:p>
    <w:p>
      <w:pPr>
        <w:pStyle w:val="BodyText"/>
        <w:spacing w:before="216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993" w:val="left" w:leader="none"/>
        </w:tabs>
        <w:spacing w:line="240" w:lineRule="auto" w:before="0" w:after="0"/>
        <w:ind w:left="993" w:right="0" w:hanging="158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Serviços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Agricultura</w:t>
      </w:r>
      <w:r>
        <w:rPr>
          <w:spacing w:val="-3"/>
          <w:sz w:val="21"/>
        </w:rPr>
        <w:t> </w:t>
      </w:r>
      <w:r>
        <w:rPr>
          <w:sz w:val="21"/>
        </w:rPr>
        <w:t>e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Abastecimento:</w:t>
      </w:r>
    </w:p>
    <w:p>
      <w:pPr>
        <w:pStyle w:val="BodyText"/>
        <w:spacing w:before="119"/>
      </w:pPr>
    </w:p>
    <w:p>
      <w:pPr>
        <w:pStyle w:val="Heading2"/>
        <w:tabs>
          <w:tab w:pos="8716" w:val="left" w:leader="none"/>
        </w:tabs>
        <w:spacing w:before="1"/>
        <w:ind w:left="7"/>
      </w:pPr>
      <w:r>
        <w:rPr>
          <w:spacing w:val="-2"/>
        </w:rPr>
        <w:t>Especificação</w:t>
      </w:r>
      <w:r>
        <w:rPr>
          <w:b w:val="0"/>
        </w:rPr>
        <w:tab/>
      </w:r>
      <w:r>
        <w:rPr/>
        <w:t>Valor</w:t>
      </w:r>
      <w:r>
        <w:rPr>
          <w:b w:val="0"/>
          <w:spacing w:val="-5"/>
        </w:rPr>
        <w:t> </w:t>
      </w:r>
      <w:r>
        <w:rPr>
          <w:spacing w:val="-5"/>
        </w:rPr>
        <w:t>R$</w:t>
      </w:r>
    </w:p>
    <w:p>
      <w:pPr>
        <w:pStyle w:val="ListParagraph"/>
        <w:numPr>
          <w:ilvl w:val="1"/>
          <w:numId w:val="2"/>
        </w:numPr>
        <w:tabs>
          <w:tab w:pos="486" w:val="left" w:leader="none"/>
        </w:tabs>
        <w:spacing w:line="240" w:lineRule="auto" w:before="181" w:after="0"/>
        <w:ind w:left="486" w:right="0" w:hanging="359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Apreensão</w:t>
      </w:r>
      <w:r>
        <w:rPr>
          <w:spacing w:val="-3"/>
          <w:sz w:val="21"/>
        </w:rPr>
        <w:t> </w:t>
      </w:r>
      <w:r>
        <w:rPr>
          <w:sz w:val="21"/>
        </w:rPr>
        <w:t>e</w:t>
      </w:r>
      <w:r>
        <w:rPr>
          <w:spacing w:val="-5"/>
          <w:sz w:val="21"/>
        </w:rPr>
        <w:t> </w:t>
      </w:r>
      <w:r>
        <w:rPr>
          <w:sz w:val="21"/>
        </w:rPr>
        <w:t>Guarda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Animais:</w:t>
      </w:r>
    </w:p>
    <w:p>
      <w:pPr>
        <w:pStyle w:val="ListParagraph"/>
        <w:numPr>
          <w:ilvl w:val="2"/>
          <w:numId w:val="2"/>
        </w:numPr>
        <w:tabs>
          <w:tab w:pos="1309" w:val="left" w:leader="none"/>
          <w:tab w:pos="9136" w:val="left" w:leader="dot"/>
        </w:tabs>
        <w:spacing w:line="240" w:lineRule="auto" w:before="120" w:after="0"/>
        <w:ind w:left="1309" w:right="0" w:hanging="474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equino,</w:t>
      </w:r>
      <w:r>
        <w:rPr>
          <w:spacing w:val="-5"/>
          <w:sz w:val="21"/>
        </w:rPr>
        <w:t> </w:t>
      </w:r>
      <w:r>
        <w:rPr>
          <w:sz w:val="21"/>
        </w:rPr>
        <w:t>muar,</w:t>
      </w:r>
      <w:r>
        <w:rPr>
          <w:spacing w:val="-2"/>
          <w:sz w:val="21"/>
        </w:rPr>
        <w:t> </w:t>
      </w:r>
      <w:r>
        <w:rPr>
          <w:sz w:val="21"/>
        </w:rPr>
        <w:t>bovino</w:t>
      </w:r>
      <w:r>
        <w:rPr>
          <w:spacing w:val="-4"/>
          <w:sz w:val="21"/>
        </w:rPr>
        <w:t> </w:t>
      </w:r>
      <w:r>
        <w:rPr>
          <w:sz w:val="21"/>
        </w:rPr>
        <w:t>(por</w:t>
      </w:r>
      <w:r>
        <w:rPr>
          <w:spacing w:val="-3"/>
          <w:sz w:val="21"/>
        </w:rPr>
        <w:t> </w:t>
      </w:r>
      <w:r>
        <w:rPr>
          <w:sz w:val="21"/>
        </w:rPr>
        <w:t>dia</w:t>
      </w:r>
      <w:r>
        <w:rPr>
          <w:spacing w:val="-2"/>
          <w:sz w:val="21"/>
        </w:rPr>
        <w:t> </w:t>
      </w:r>
      <w:r>
        <w:rPr>
          <w:sz w:val="21"/>
        </w:rPr>
        <w:t>e</w:t>
      </w:r>
      <w:r>
        <w:rPr>
          <w:spacing w:val="-2"/>
          <w:sz w:val="21"/>
        </w:rPr>
        <w:t> </w:t>
      </w:r>
      <w:r>
        <w:rPr>
          <w:sz w:val="21"/>
        </w:rPr>
        <w:t>por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cabeça)</w:t>
      </w:r>
      <w:r>
        <w:rPr>
          <w:sz w:val="21"/>
        </w:rPr>
        <w:tab/>
      </w:r>
      <w:r>
        <w:rPr>
          <w:spacing w:val="-2"/>
          <w:sz w:val="21"/>
        </w:rPr>
        <w:t>10,00</w:t>
      </w:r>
    </w:p>
    <w:p>
      <w:pPr>
        <w:pStyle w:val="BodyText"/>
        <w:spacing w:before="156"/>
      </w:pPr>
    </w:p>
    <w:p>
      <w:pPr>
        <w:pStyle w:val="BodyText"/>
        <w:spacing w:line="360" w:lineRule="auto" w:before="0"/>
        <w:ind w:left="127" w:right="162" w:firstLine="1415"/>
        <w:jc w:val="both"/>
      </w:pPr>
      <w:r>
        <w:rPr>
          <w:b/>
          <w:u w:val="single"/>
        </w:rPr>
        <w:t>Observação</w:t>
      </w:r>
      <w:r>
        <w:rPr>
          <w:u w:val="single"/>
        </w:rPr>
        <w:t> </w:t>
      </w:r>
      <w:r>
        <w:rPr>
          <w:b/>
          <w:u w:val="single"/>
        </w:rPr>
        <w:t>01:</w:t>
      </w:r>
      <w:r>
        <w:rPr/>
        <w:t> Após o prazo máximo de 30 (trinta) dias da não retirada do (s) animal (s), </w:t>
      </w:r>
      <w:r>
        <w:rPr/>
        <w:t>a</w:t>
      </w:r>
      <w:r>
        <w:rPr/>
        <w:t> Prefeitura Municipal tomará as providências legais para o devido encaminhamento.</w:t>
      </w:r>
    </w:p>
    <w:p>
      <w:pPr>
        <w:pStyle w:val="BodyText"/>
        <w:spacing w:before="35"/>
      </w:pPr>
    </w:p>
    <w:p>
      <w:pPr>
        <w:pStyle w:val="BodyText"/>
        <w:spacing w:line="360" w:lineRule="auto" w:before="0"/>
        <w:ind w:left="127" w:right="157" w:firstLine="1415"/>
        <w:jc w:val="both"/>
      </w:pPr>
      <w:r>
        <w:rPr>
          <w:b/>
          <w:u w:val="single"/>
        </w:rPr>
        <w:t>Observação</w:t>
      </w:r>
      <w:r>
        <w:rPr>
          <w:spacing w:val="-1"/>
          <w:u w:val="single"/>
        </w:rPr>
        <w:t> </w:t>
      </w:r>
      <w:r>
        <w:rPr>
          <w:b/>
          <w:u w:val="single"/>
        </w:rPr>
        <w:t>02:</w:t>
      </w:r>
      <w:r>
        <w:rPr>
          <w:spacing w:val="-2"/>
        </w:rPr>
        <w:t> </w:t>
      </w:r>
      <w:r>
        <w:rPr/>
        <w:t>Estão</w:t>
      </w:r>
      <w:r>
        <w:rPr>
          <w:spacing w:val="-1"/>
        </w:rPr>
        <w:t> </w:t>
      </w:r>
      <w:r>
        <w:rPr/>
        <w:t>incluídas</w:t>
      </w:r>
      <w:r>
        <w:rPr>
          <w:spacing w:val="-2"/>
        </w:rPr>
        <w:t> </w:t>
      </w:r>
      <w:r>
        <w:rPr/>
        <w:t>nestes</w:t>
      </w:r>
      <w:r>
        <w:rPr>
          <w:spacing w:val="-2"/>
        </w:rPr>
        <w:t> </w:t>
      </w:r>
      <w:r>
        <w:rPr/>
        <w:t>preços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alimentação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transporte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as</w:t>
      </w:r>
      <w:r>
        <w:rPr/>
        <w:t> dependências do Pátio Municipal.</w:t>
      </w:r>
    </w:p>
    <w:p>
      <w:pPr>
        <w:pStyle w:val="BodyText"/>
        <w:spacing w:before="35"/>
      </w:pPr>
    </w:p>
    <w:p>
      <w:pPr>
        <w:pStyle w:val="ListParagraph"/>
        <w:numPr>
          <w:ilvl w:val="1"/>
          <w:numId w:val="2"/>
        </w:numPr>
        <w:tabs>
          <w:tab w:pos="443" w:val="left" w:leader="none"/>
        </w:tabs>
        <w:spacing w:line="240" w:lineRule="auto" w:before="0" w:after="0"/>
        <w:ind w:left="443" w:right="0" w:hanging="316"/>
        <w:jc w:val="left"/>
        <w:rPr>
          <w:sz w:val="21"/>
        </w:rPr>
      </w:pPr>
      <w:r>
        <w:rPr>
          <w:sz w:val="21"/>
        </w:rPr>
        <w:t>3 </w:t>
      </w:r>
      <w:r>
        <w:rPr>
          <w:spacing w:val="-2"/>
          <w:sz w:val="21"/>
        </w:rPr>
        <w:t>Matadouro:</w:t>
      </w:r>
    </w:p>
    <w:p>
      <w:pPr>
        <w:pStyle w:val="ListParagraph"/>
        <w:numPr>
          <w:ilvl w:val="2"/>
          <w:numId w:val="2"/>
        </w:numPr>
        <w:tabs>
          <w:tab w:pos="1309" w:val="left" w:leader="none"/>
          <w:tab w:pos="9201" w:val="left" w:leader="dot"/>
        </w:tabs>
        <w:spacing w:line="240" w:lineRule="auto" w:before="121" w:after="0"/>
        <w:ind w:left="1309" w:right="0" w:hanging="474"/>
        <w:jc w:val="left"/>
        <w:rPr>
          <w:sz w:val="21"/>
        </w:rPr>
      </w:pPr>
      <w:r>
        <w:rPr>
          <w:sz w:val="21"/>
        </w:rPr>
        <w:t>3</w:t>
      </w:r>
      <w:r>
        <w:rPr>
          <w:spacing w:val="-7"/>
          <w:sz w:val="21"/>
        </w:rPr>
        <w:t> </w:t>
      </w:r>
      <w:r>
        <w:rPr>
          <w:sz w:val="21"/>
        </w:rPr>
        <w:t>abate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suíno,</w:t>
      </w:r>
      <w:r>
        <w:rPr>
          <w:spacing w:val="-3"/>
          <w:sz w:val="21"/>
        </w:rPr>
        <w:t> </w:t>
      </w:r>
      <w:r>
        <w:rPr>
          <w:sz w:val="21"/>
        </w:rPr>
        <w:t>ovino,</w:t>
      </w:r>
      <w:r>
        <w:rPr>
          <w:spacing w:val="-3"/>
          <w:sz w:val="21"/>
        </w:rPr>
        <w:t> </w:t>
      </w:r>
      <w:r>
        <w:rPr>
          <w:sz w:val="21"/>
        </w:rPr>
        <w:t>caprino</w:t>
      </w:r>
      <w:r>
        <w:rPr>
          <w:spacing w:val="-3"/>
          <w:sz w:val="21"/>
        </w:rPr>
        <w:t> </w:t>
      </w:r>
      <w:r>
        <w:rPr>
          <w:sz w:val="21"/>
        </w:rPr>
        <w:t>e</w:t>
      </w:r>
      <w:r>
        <w:rPr>
          <w:spacing w:val="-5"/>
          <w:sz w:val="21"/>
        </w:rPr>
        <w:t> </w:t>
      </w:r>
      <w:r>
        <w:rPr>
          <w:sz w:val="21"/>
        </w:rPr>
        <w:t>outros</w:t>
      </w:r>
      <w:r>
        <w:rPr>
          <w:spacing w:val="-3"/>
          <w:sz w:val="21"/>
        </w:rPr>
        <w:t> </w:t>
      </w:r>
      <w:r>
        <w:rPr>
          <w:sz w:val="21"/>
        </w:rPr>
        <w:t>animais</w:t>
      </w:r>
      <w:r>
        <w:rPr>
          <w:spacing w:val="-3"/>
          <w:sz w:val="21"/>
        </w:rPr>
        <w:t> </w:t>
      </w:r>
      <w:r>
        <w:rPr>
          <w:sz w:val="21"/>
        </w:rPr>
        <w:t>do</w:t>
      </w:r>
      <w:r>
        <w:rPr>
          <w:spacing w:val="-6"/>
          <w:sz w:val="21"/>
        </w:rPr>
        <w:t> </w:t>
      </w:r>
      <w:r>
        <w:rPr>
          <w:sz w:val="21"/>
        </w:rPr>
        <w:t>porte</w:t>
      </w:r>
      <w:r>
        <w:rPr>
          <w:spacing w:val="-3"/>
          <w:sz w:val="21"/>
        </w:rPr>
        <w:t> </w:t>
      </w:r>
      <w:r>
        <w:rPr>
          <w:sz w:val="21"/>
        </w:rPr>
        <w:t>(por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cabeça)</w:t>
      </w:r>
      <w:r>
        <w:rPr>
          <w:sz w:val="21"/>
        </w:rPr>
        <w:tab/>
      </w:r>
      <w:r>
        <w:rPr>
          <w:spacing w:val="-4"/>
          <w:sz w:val="21"/>
        </w:rPr>
        <w:t>2,50</w:t>
      </w:r>
    </w:p>
    <w:p>
      <w:pPr>
        <w:pStyle w:val="ListParagraph"/>
        <w:numPr>
          <w:ilvl w:val="2"/>
          <w:numId w:val="2"/>
        </w:numPr>
        <w:tabs>
          <w:tab w:pos="1309" w:val="left" w:leader="none"/>
          <w:tab w:pos="9248" w:val="left" w:leader="dot"/>
        </w:tabs>
        <w:spacing w:line="240" w:lineRule="auto" w:before="121" w:after="0"/>
        <w:ind w:left="1309" w:right="0" w:hanging="474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abate</w:t>
      </w:r>
      <w:r>
        <w:rPr>
          <w:spacing w:val="-1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bovino</w:t>
      </w:r>
      <w:r>
        <w:rPr>
          <w:spacing w:val="-4"/>
          <w:sz w:val="21"/>
        </w:rPr>
        <w:t> </w:t>
      </w:r>
      <w:r>
        <w:rPr>
          <w:sz w:val="21"/>
        </w:rPr>
        <w:t>(por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cabeça)</w:t>
      </w:r>
      <w:r>
        <w:rPr>
          <w:sz w:val="21"/>
        </w:rPr>
        <w:tab/>
      </w:r>
      <w:r>
        <w:rPr>
          <w:spacing w:val="-4"/>
          <w:sz w:val="21"/>
        </w:rPr>
        <w:t>7,50</w:t>
      </w:r>
    </w:p>
    <w:p>
      <w:pPr>
        <w:pStyle w:val="BodyText"/>
        <w:spacing w:before="153"/>
      </w:pPr>
    </w:p>
    <w:p>
      <w:pPr>
        <w:pStyle w:val="ListParagraph"/>
        <w:numPr>
          <w:ilvl w:val="1"/>
          <w:numId w:val="2"/>
        </w:numPr>
        <w:tabs>
          <w:tab w:pos="443" w:val="left" w:leader="none"/>
        </w:tabs>
        <w:spacing w:line="240" w:lineRule="auto" w:before="0" w:after="0"/>
        <w:ind w:left="443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Corte</w:t>
      </w:r>
      <w:r>
        <w:rPr>
          <w:spacing w:val="-1"/>
          <w:sz w:val="21"/>
        </w:rPr>
        <w:t> </w:t>
      </w:r>
      <w:r>
        <w:rPr>
          <w:spacing w:val="-5"/>
          <w:sz w:val="21"/>
        </w:rPr>
        <w:t>de</w:t>
      </w:r>
    </w:p>
    <w:p>
      <w:pPr>
        <w:pStyle w:val="ListParagraph"/>
        <w:numPr>
          <w:ilvl w:val="2"/>
          <w:numId w:val="2"/>
        </w:numPr>
        <w:tabs>
          <w:tab w:pos="1309" w:val="left" w:leader="none"/>
          <w:tab w:pos="8991" w:val="left" w:leader="dot"/>
        </w:tabs>
        <w:spacing w:line="240" w:lineRule="auto" w:before="121" w:after="0"/>
        <w:ind w:left="1309" w:right="0" w:hanging="474"/>
        <w:jc w:val="left"/>
        <w:rPr>
          <w:sz w:val="21"/>
        </w:rPr>
      </w:pPr>
      <w:r>
        <w:rPr>
          <w:sz w:val="21"/>
        </w:rPr>
        <w:t>3</w:t>
      </w:r>
      <w:r>
        <w:rPr>
          <w:spacing w:val="-5"/>
          <w:sz w:val="21"/>
        </w:rPr>
        <w:t> </w:t>
      </w:r>
      <w:r>
        <w:rPr>
          <w:sz w:val="21"/>
        </w:rPr>
        <w:t>corte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árvore</w:t>
      </w:r>
      <w:r>
        <w:rPr>
          <w:spacing w:val="-3"/>
          <w:sz w:val="21"/>
        </w:rPr>
        <w:t> </w:t>
      </w:r>
      <w:r>
        <w:rPr>
          <w:sz w:val="21"/>
        </w:rPr>
        <w:t>(no</w:t>
      </w:r>
      <w:r>
        <w:rPr>
          <w:spacing w:val="-3"/>
          <w:sz w:val="21"/>
        </w:rPr>
        <w:t> </w:t>
      </w:r>
      <w:r>
        <w:rPr>
          <w:sz w:val="21"/>
        </w:rPr>
        <w:t>terreno</w:t>
      </w:r>
      <w:r>
        <w:rPr>
          <w:spacing w:val="-2"/>
          <w:sz w:val="21"/>
        </w:rPr>
        <w:t> particular)</w:t>
      </w:r>
      <w:r>
        <w:rPr>
          <w:sz w:val="21"/>
        </w:rPr>
        <w:tab/>
      </w:r>
      <w:r>
        <w:rPr>
          <w:spacing w:val="-2"/>
          <w:sz w:val="21"/>
        </w:rPr>
        <w:t>100,00</w:t>
      </w:r>
    </w:p>
    <w:p>
      <w:pPr>
        <w:pStyle w:val="BodyText"/>
        <w:spacing w:before="155"/>
      </w:pPr>
    </w:p>
    <w:p>
      <w:pPr>
        <w:pStyle w:val="BodyText"/>
        <w:spacing w:before="0"/>
        <w:ind w:left="1543"/>
      </w:pPr>
      <w:r>
        <w:rPr>
          <w:b/>
          <w:u w:val="single"/>
        </w:rPr>
        <w:t>Observação:</w:t>
      </w:r>
      <w:r>
        <w:rPr>
          <w:spacing w:val="-5"/>
          <w:u w:val="single"/>
        </w:rPr>
        <w:t> </w:t>
      </w:r>
      <w:r>
        <w:rPr/>
        <w:t>Incluso</w:t>
      </w:r>
      <w:r>
        <w:rPr>
          <w:spacing w:val="-3"/>
        </w:rPr>
        <w:t> </w:t>
      </w:r>
      <w:r>
        <w:rPr/>
        <w:t>o</w:t>
      </w:r>
      <w:r>
        <w:rPr>
          <w:spacing w:val="-7"/>
        </w:rPr>
        <w:t> </w:t>
      </w:r>
      <w:r>
        <w:rPr/>
        <w:t>recolhimento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galhos</w:t>
      </w:r>
      <w:r>
        <w:rPr>
          <w:spacing w:val="-7"/>
        </w:rPr>
        <w:t> </w:t>
      </w:r>
      <w:r>
        <w:rPr/>
        <w:t>e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2"/>
        </w:rPr>
        <w:t>madeira.</w:t>
      </w:r>
    </w:p>
    <w:p>
      <w:pPr>
        <w:pStyle w:val="BodyText"/>
        <w:spacing w:before="156"/>
      </w:pPr>
    </w:p>
    <w:p>
      <w:pPr>
        <w:pStyle w:val="ListParagraph"/>
        <w:numPr>
          <w:ilvl w:val="1"/>
          <w:numId w:val="2"/>
        </w:numPr>
        <w:tabs>
          <w:tab w:pos="443" w:val="left" w:leader="none"/>
        </w:tabs>
        <w:spacing w:line="240" w:lineRule="auto" w:before="0" w:after="0"/>
        <w:ind w:left="443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Matadouro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Municipal:</w:t>
      </w:r>
    </w:p>
    <w:p>
      <w:pPr>
        <w:pStyle w:val="ListParagraph"/>
        <w:numPr>
          <w:ilvl w:val="2"/>
          <w:numId w:val="2"/>
        </w:numPr>
        <w:tabs>
          <w:tab w:pos="1333" w:val="left" w:leader="none"/>
        </w:tabs>
        <w:spacing w:line="360" w:lineRule="auto" w:before="121" w:after="0"/>
        <w:ind w:left="127" w:right="161" w:firstLine="708"/>
        <w:jc w:val="left"/>
        <w:rPr>
          <w:sz w:val="21"/>
        </w:rPr>
      </w:pPr>
      <w:r>
        <w:rPr>
          <w:sz w:val="21"/>
        </w:rPr>
        <w:t>3</w:t>
      </w:r>
      <w:r>
        <w:rPr>
          <w:spacing w:val="24"/>
          <w:sz w:val="21"/>
        </w:rPr>
        <w:t> </w:t>
      </w:r>
      <w:r>
        <w:rPr>
          <w:sz w:val="21"/>
        </w:rPr>
        <w:t>apresentação</w:t>
      </w:r>
      <w:r>
        <w:rPr>
          <w:spacing w:val="21"/>
          <w:sz w:val="21"/>
        </w:rPr>
        <w:t> </w:t>
      </w:r>
      <w:r>
        <w:rPr>
          <w:sz w:val="21"/>
        </w:rPr>
        <w:t>de</w:t>
      </w:r>
      <w:r>
        <w:rPr>
          <w:spacing w:val="21"/>
          <w:sz w:val="21"/>
        </w:rPr>
        <w:t> </w:t>
      </w:r>
      <w:r>
        <w:rPr>
          <w:sz w:val="21"/>
        </w:rPr>
        <w:t>guia</w:t>
      </w:r>
      <w:r>
        <w:rPr>
          <w:spacing w:val="23"/>
          <w:sz w:val="21"/>
        </w:rPr>
        <w:t> </w:t>
      </w:r>
      <w:r>
        <w:rPr>
          <w:sz w:val="21"/>
        </w:rPr>
        <w:t>de</w:t>
      </w:r>
      <w:r>
        <w:rPr>
          <w:spacing w:val="23"/>
          <w:sz w:val="21"/>
        </w:rPr>
        <w:t> </w:t>
      </w:r>
      <w:r>
        <w:rPr>
          <w:sz w:val="21"/>
        </w:rPr>
        <w:t>recolhimento</w:t>
      </w:r>
      <w:r>
        <w:rPr>
          <w:spacing w:val="23"/>
          <w:sz w:val="21"/>
        </w:rPr>
        <w:t> </w:t>
      </w:r>
      <w:r>
        <w:rPr>
          <w:sz w:val="21"/>
        </w:rPr>
        <w:t>do</w:t>
      </w:r>
      <w:r>
        <w:rPr>
          <w:spacing w:val="23"/>
          <w:sz w:val="21"/>
        </w:rPr>
        <w:t> </w:t>
      </w:r>
      <w:r>
        <w:rPr>
          <w:sz w:val="21"/>
        </w:rPr>
        <w:t>preço</w:t>
      </w:r>
      <w:r>
        <w:rPr>
          <w:spacing w:val="22"/>
          <w:sz w:val="21"/>
        </w:rPr>
        <w:t> </w:t>
      </w:r>
      <w:r>
        <w:rPr>
          <w:sz w:val="21"/>
        </w:rPr>
        <w:t>correspondente</w:t>
      </w:r>
      <w:r>
        <w:rPr>
          <w:spacing w:val="23"/>
          <w:sz w:val="21"/>
        </w:rPr>
        <w:t> </w:t>
      </w:r>
      <w:r>
        <w:rPr>
          <w:sz w:val="21"/>
        </w:rPr>
        <w:t>ao</w:t>
      </w:r>
      <w:r>
        <w:rPr>
          <w:spacing w:val="23"/>
          <w:sz w:val="21"/>
        </w:rPr>
        <w:t> </w:t>
      </w:r>
      <w:r>
        <w:rPr>
          <w:sz w:val="21"/>
        </w:rPr>
        <w:t>número</w:t>
      </w:r>
      <w:r>
        <w:rPr>
          <w:spacing w:val="22"/>
          <w:sz w:val="21"/>
        </w:rPr>
        <w:t> </w:t>
      </w:r>
      <w:r>
        <w:rPr>
          <w:sz w:val="21"/>
        </w:rPr>
        <w:t>de</w:t>
      </w:r>
      <w:r>
        <w:rPr>
          <w:spacing w:val="23"/>
          <w:sz w:val="21"/>
        </w:rPr>
        <w:t> </w:t>
      </w:r>
      <w:r>
        <w:rPr>
          <w:sz w:val="21"/>
        </w:rPr>
        <w:t>cabeça</w:t>
      </w:r>
      <w:r>
        <w:rPr>
          <w:spacing w:val="24"/>
          <w:sz w:val="21"/>
        </w:rPr>
        <w:t> </w:t>
      </w:r>
      <w:r>
        <w:rPr>
          <w:sz w:val="21"/>
        </w:rPr>
        <w:t>a</w:t>
      </w:r>
      <w:r>
        <w:rPr>
          <w:spacing w:val="21"/>
          <w:sz w:val="21"/>
        </w:rPr>
        <w:t> </w:t>
      </w:r>
      <w:r>
        <w:rPr>
          <w:sz w:val="21"/>
        </w:rPr>
        <w:t>bater</w:t>
      </w:r>
      <w:r>
        <w:rPr>
          <w:sz w:val="21"/>
        </w:rPr>
        <w:t>,</w:t>
      </w:r>
      <w:r>
        <w:rPr>
          <w:sz w:val="21"/>
        </w:rPr>
        <w:t> junto ao departamento competente da Prefeitura Municipal;</w:t>
      </w:r>
    </w:p>
    <w:p>
      <w:pPr>
        <w:pStyle w:val="ListParagraph"/>
        <w:numPr>
          <w:ilvl w:val="2"/>
          <w:numId w:val="2"/>
        </w:numPr>
        <w:tabs>
          <w:tab w:pos="1309" w:val="left" w:leader="none"/>
        </w:tabs>
        <w:spacing w:line="240" w:lineRule="auto" w:before="1" w:after="0"/>
        <w:ind w:left="1309" w:right="0" w:hanging="474"/>
        <w:jc w:val="left"/>
        <w:rPr>
          <w:sz w:val="21"/>
        </w:rPr>
      </w:pPr>
      <w:r>
        <w:rPr>
          <w:sz w:val="21"/>
        </w:rPr>
        <w:t>3</w:t>
      </w:r>
      <w:r>
        <w:rPr>
          <w:spacing w:val="-7"/>
          <w:sz w:val="21"/>
        </w:rPr>
        <w:t> </w:t>
      </w:r>
      <w:r>
        <w:rPr>
          <w:sz w:val="21"/>
        </w:rPr>
        <w:t>apresentação</w:t>
      </w:r>
      <w:r>
        <w:rPr>
          <w:spacing w:val="-4"/>
          <w:sz w:val="21"/>
        </w:rPr>
        <w:t> </w:t>
      </w:r>
      <w:r>
        <w:rPr>
          <w:sz w:val="21"/>
        </w:rPr>
        <w:t>do</w:t>
      </w:r>
      <w:r>
        <w:rPr>
          <w:spacing w:val="-5"/>
          <w:sz w:val="21"/>
        </w:rPr>
        <w:t> </w:t>
      </w:r>
      <w:r>
        <w:rPr>
          <w:sz w:val="21"/>
        </w:rPr>
        <w:t>comprovante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vacinação</w:t>
      </w:r>
      <w:r>
        <w:rPr>
          <w:spacing w:val="-3"/>
          <w:sz w:val="21"/>
        </w:rPr>
        <w:t> </w:t>
      </w:r>
      <w:r>
        <w:rPr>
          <w:sz w:val="21"/>
        </w:rPr>
        <w:t>do</w:t>
      </w:r>
      <w:r>
        <w:rPr>
          <w:spacing w:val="-6"/>
          <w:sz w:val="21"/>
        </w:rPr>
        <w:t> </w:t>
      </w:r>
      <w:r>
        <w:rPr>
          <w:sz w:val="21"/>
        </w:rPr>
        <w:t>animal</w:t>
      </w:r>
      <w:r>
        <w:rPr>
          <w:spacing w:val="-4"/>
          <w:sz w:val="21"/>
        </w:rPr>
        <w:t> </w:t>
      </w:r>
      <w:r>
        <w:rPr>
          <w:sz w:val="21"/>
        </w:rPr>
        <w:t>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abater;</w:t>
      </w:r>
    </w:p>
    <w:p>
      <w:pPr>
        <w:pStyle w:val="ListParagraph"/>
        <w:numPr>
          <w:ilvl w:val="2"/>
          <w:numId w:val="2"/>
        </w:numPr>
        <w:tabs>
          <w:tab w:pos="1309" w:val="left" w:leader="none"/>
        </w:tabs>
        <w:spacing w:line="240" w:lineRule="auto" w:before="121" w:after="0"/>
        <w:ind w:left="1309" w:right="0" w:hanging="474"/>
        <w:jc w:val="left"/>
        <w:rPr>
          <w:sz w:val="21"/>
        </w:rPr>
      </w:pPr>
      <w:r>
        <w:rPr>
          <w:sz w:val="21"/>
        </w:rPr>
        <w:t>3</w:t>
      </w:r>
      <w:r>
        <w:rPr>
          <w:spacing w:val="-8"/>
          <w:sz w:val="21"/>
        </w:rPr>
        <w:t> </w:t>
      </w:r>
      <w:r>
        <w:rPr>
          <w:sz w:val="21"/>
        </w:rPr>
        <w:t>o</w:t>
      </w:r>
      <w:r>
        <w:rPr>
          <w:spacing w:val="-4"/>
          <w:sz w:val="21"/>
        </w:rPr>
        <w:t> </w:t>
      </w:r>
      <w:r>
        <w:rPr>
          <w:sz w:val="21"/>
        </w:rPr>
        <w:t>abate</w:t>
      </w:r>
      <w:r>
        <w:rPr>
          <w:spacing w:val="-4"/>
          <w:sz w:val="21"/>
        </w:rPr>
        <w:t> </w:t>
      </w:r>
      <w:r>
        <w:rPr>
          <w:sz w:val="21"/>
        </w:rPr>
        <w:t>realizar-se</w:t>
      </w:r>
      <w:r>
        <w:rPr>
          <w:spacing w:val="-4"/>
          <w:sz w:val="21"/>
        </w:rPr>
        <w:t> </w:t>
      </w:r>
      <w:r>
        <w:rPr>
          <w:sz w:val="21"/>
        </w:rPr>
        <w:t>á</w:t>
      </w:r>
      <w:r>
        <w:rPr>
          <w:spacing w:val="-4"/>
          <w:sz w:val="21"/>
        </w:rPr>
        <w:t> </w:t>
      </w:r>
      <w:r>
        <w:rPr>
          <w:sz w:val="21"/>
        </w:rPr>
        <w:t>diariamente,</w:t>
      </w:r>
      <w:r>
        <w:rPr>
          <w:spacing w:val="-4"/>
          <w:sz w:val="21"/>
        </w:rPr>
        <w:t> </w:t>
      </w:r>
      <w:r>
        <w:rPr>
          <w:sz w:val="21"/>
        </w:rPr>
        <w:t>no</w:t>
      </w:r>
      <w:r>
        <w:rPr>
          <w:spacing w:val="-4"/>
          <w:sz w:val="21"/>
        </w:rPr>
        <w:t> </w:t>
      </w:r>
      <w:r>
        <w:rPr>
          <w:sz w:val="21"/>
        </w:rPr>
        <w:t>horário</w:t>
      </w:r>
      <w:r>
        <w:rPr>
          <w:spacing w:val="-3"/>
          <w:sz w:val="21"/>
        </w:rPr>
        <w:t> </w:t>
      </w:r>
      <w:r>
        <w:rPr>
          <w:sz w:val="21"/>
        </w:rPr>
        <w:t>estabelecido</w:t>
      </w:r>
      <w:r>
        <w:rPr>
          <w:spacing w:val="-4"/>
          <w:sz w:val="21"/>
        </w:rPr>
        <w:t> </w:t>
      </w:r>
      <w:r>
        <w:rPr>
          <w:sz w:val="21"/>
        </w:rPr>
        <w:t>na</w:t>
      </w:r>
      <w:r>
        <w:rPr>
          <w:spacing w:val="-7"/>
          <w:sz w:val="21"/>
        </w:rPr>
        <w:t> </w:t>
      </w:r>
      <w:r>
        <w:rPr>
          <w:sz w:val="21"/>
        </w:rPr>
        <w:t>Legislação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Municipal.</w:t>
      </w:r>
    </w:p>
    <w:p>
      <w:pPr>
        <w:pStyle w:val="BodyText"/>
        <w:spacing w:before="155"/>
      </w:pPr>
    </w:p>
    <w:p>
      <w:pPr>
        <w:pStyle w:val="BodyText"/>
        <w:spacing w:line="360" w:lineRule="auto" w:before="0"/>
        <w:ind w:left="127" w:firstLine="1415"/>
      </w:pPr>
      <w:r>
        <w:rPr>
          <w:b/>
        </w:rPr>
        <w:t>Artigo</w:t>
      </w:r>
      <w:r>
        <w:rPr/>
        <w:t> </w:t>
      </w:r>
      <w:r>
        <w:rPr>
          <w:b/>
        </w:rPr>
        <w:t>5º</w:t>
      </w:r>
      <w:r>
        <w:rPr/>
        <w:t> </w:t>
      </w:r>
      <w:r>
        <w:rPr>
          <w:b/>
        </w:rPr>
        <w:t>-</w:t>
      </w:r>
      <w:r>
        <w:rPr/>
        <w:t> O abate de animais no Matadouro Municipal será efetuado desde que atendido </w:t>
      </w:r>
      <w:r>
        <w:rPr/>
        <w:t>os</w:t>
      </w:r>
      <w:r>
        <w:rPr>
          <w:spacing w:val="40"/>
        </w:rPr>
        <w:t> </w:t>
      </w:r>
      <w:r>
        <w:rPr/>
        <w:t>requisitos acima.</w:t>
      </w:r>
    </w:p>
    <w:p>
      <w:pPr>
        <w:pStyle w:val="BodyText"/>
        <w:spacing w:line="360" w:lineRule="auto" w:before="1"/>
        <w:ind w:left="127" w:firstLine="1415"/>
      </w:pPr>
      <w:r>
        <w:rPr>
          <w:b/>
        </w:rPr>
        <w:t>Artigo</w:t>
      </w:r>
      <w:r>
        <w:rPr>
          <w:spacing w:val="65"/>
        </w:rPr>
        <w:t> </w:t>
      </w:r>
      <w:r>
        <w:rPr>
          <w:b/>
        </w:rPr>
        <w:t>6º</w:t>
      </w:r>
      <w:r>
        <w:rPr>
          <w:spacing w:val="68"/>
        </w:rPr>
        <w:t> </w:t>
      </w:r>
      <w:r>
        <w:rPr>
          <w:b/>
        </w:rPr>
        <w:t>-</w:t>
      </w:r>
      <w:r>
        <w:rPr>
          <w:spacing w:val="65"/>
        </w:rPr>
        <w:t> </w:t>
      </w:r>
      <w:r>
        <w:rPr/>
        <w:t>Fica</w:t>
      </w:r>
      <w:r>
        <w:rPr>
          <w:spacing w:val="67"/>
        </w:rPr>
        <w:t> </w:t>
      </w:r>
      <w:r>
        <w:rPr/>
        <w:t>expressamente</w:t>
      </w:r>
      <w:r>
        <w:rPr>
          <w:spacing w:val="67"/>
        </w:rPr>
        <w:t> </w:t>
      </w:r>
      <w:r>
        <w:rPr/>
        <w:t>proibido</w:t>
      </w:r>
      <w:r>
        <w:rPr>
          <w:spacing w:val="65"/>
        </w:rPr>
        <w:t> </w:t>
      </w:r>
      <w:r>
        <w:rPr/>
        <w:t>o</w:t>
      </w:r>
      <w:r>
        <w:rPr>
          <w:spacing w:val="68"/>
        </w:rPr>
        <w:t> </w:t>
      </w:r>
      <w:r>
        <w:rPr/>
        <w:t>abate</w:t>
      </w:r>
      <w:r>
        <w:rPr>
          <w:spacing w:val="68"/>
        </w:rPr>
        <w:t> </w:t>
      </w:r>
      <w:r>
        <w:rPr/>
        <w:t>de</w:t>
      </w:r>
      <w:r>
        <w:rPr>
          <w:spacing w:val="68"/>
        </w:rPr>
        <w:t> </w:t>
      </w:r>
      <w:r>
        <w:rPr/>
        <w:t>animais</w:t>
      </w:r>
      <w:r>
        <w:rPr>
          <w:spacing w:val="67"/>
        </w:rPr>
        <w:t> </w:t>
      </w:r>
      <w:r>
        <w:rPr/>
        <w:t>fora</w:t>
      </w:r>
      <w:r>
        <w:rPr>
          <w:spacing w:val="65"/>
        </w:rPr>
        <w:t> </w:t>
      </w:r>
      <w:r>
        <w:rPr/>
        <w:t>das</w:t>
      </w:r>
      <w:r>
        <w:rPr>
          <w:spacing w:val="67"/>
        </w:rPr>
        <w:t> </w:t>
      </w:r>
      <w:r>
        <w:rPr/>
        <w:t>dependências</w:t>
      </w:r>
      <w:r>
        <w:rPr>
          <w:spacing w:val="67"/>
        </w:rPr>
        <w:t> </w:t>
      </w:r>
      <w:r>
        <w:rPr/>
        <w:t>do</w:t>
      </w:r>
      <w:r>
        <w:rPr/>
        <w:t> Matadouro Municipal.</w:t>
      </w:r>
    </w:p>
    <w:p>
      <w:pPr>
        <w:pStyle w:val="BodyText"/>
        <w:spacing w:after="0" w:line="360" w:lineRule="auto"/>
        <w:sectPr>
          <w:pgSz w:w="11910" w:h="16840"/>
          <w:pgMar w:header="713" w:footer="0" w:top="2000" w:bottom="280" w:left="1133" w:right="992"/>
        </w:sectPr>
      </w:pPr>
    </w:p>
    <w:p>
      <w:pPr>
        <w:pStyle w:val="BodyText"/>
        <w:spacing w:line="360" w:lineRule="auto" w:before="225"/>
        <w:ind w:left="127" w:right="162" w:firstLine="1415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7º</w:t>
      </w:r>
      <w:r>
        <w:rPr/>
        <w:t> </w:t>
      </w:r>
      <w:r>
        <w:rPr>
          <w:b/>
        </w:rPr>
        <w:t>-</w:t>
      </w:r>
      <w:r>
        <w:rPr/>
        <w:t> O preço cobrado em razão do abate de animais levado a efeito no Matadour</w:t>
      </w:r>
      <w:r>
        <w:rPr/>
        <w:t>o</w:t>
      </w:r>
      <w:r>
        <w:rPr/>
        <w:t> obedecerá o contido na Tabela I.</w:t>
      </w:r>
    </w:p>
    <w:p>
      <w:pPr>
        <w:pStyle w:val="BodyText"/>
        <w:spacing w:before="34"/>
      </w:pPr>
    </w:p>
    <w:p>
      <w:pPr>
        <w:pStyle w:val="BodyText"/>
        <w:spacing w:line="360" w:lineRule="auto" w:before="1"/>
        <w:ind w:left="127" w:right="160" w:firstLine="1415"/>
        <w:jc w:val="both"/>
      </w:pPr>
      <w:r>
        <w:rPr>
          <w:b/>
        </w:rPr>
        <w:t>Parágrafo</w:t>
      </w:r>
      <w:r>
        <w:rPr/>
        <w:t> </w:t>
      </w:r>
      <w:r>
        <w:rPr>
          <w:b/>
        </w:rPr>
        <w:t>Único:</w:t>
      </w:r>
      <w:r>
        <w:rPr/>
        <w:t> É de inteira responsabilidade do interessado a lenha ou outro combustí</w:t>
      </w:r>
      <w:r>
        <w:rPr/>
        <w:t>vel</w:t>
      </w:r>
      <w:r>
        <w:rPr/>
        <w:t> utilizado nas caldeiras do Matadouro Municipal, bem como o transporte dos animais abatidos, que deverão se</w:t>
      </w:r>
      <w:r>
        <w:rPr/>
        <w:t>r</w:t>
      </w:r>
      <w:r>
        <w:rPr/>
        <w:t> feito em veículos apropriados.</w:t>
      </w:r>
    </w:p>
    <w:p>
      <w:pPr>
        <w:pStyle w:val="BodyText"/>
        <w:spacing w:before="0"/>
      </w:pPr>
    </w:p>
    <w:p>
      <w:pPr>
        <w:pStyle w:val="BodyText"/>
        <w:spacing w:before="118"/>
      </w:pPr>
    </w:p>
    <w:p>
      <w:pPr>
        <w:pStyle w:val="Heading1"/>
        <w:ind w:right="14"/>
      </w:pPr>
      <w:r>
        <w:rPr/>
        <w:t>TABELA</w:t>
      </w:r>
      <w:r>
        <w:rPr>
          <w:b w:val="0"/>
          <w:spacing w:val="-5"/>
        </w:rPr>
        <w:t> </w:t>
      </w:r>
      <w:r>
        <w:rPr>
          <w:spacing w:val="-5"/>
        </w:rPr>
        <w:t>II</w:t>
      </w:r>
    </w:p>
    <w:p>
      <w:pPr>
        <w:pStyle w:val="Heading2"/>
        <w:spacing w:before="181"/>
        <w:ind w:left="127"/>
        <w:jc w:val="left"/>
      </w:pPr>
      <w:r>
        <w:rPr/>
        <w:t>Serviços</w:t>
      </w:r>
      <w:r>
        <w:rPr>
          <w:b w:val="0"/>
          <w:spacing w:val="-7"/>
        </w:rPr>
        <w:t> </w:t>
      </w:r>
      <w:r>
        <w:rPr>
          <w:spacing w:val="-2"/>
        </w:rPr>
        <w:t>Diversos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50"/>
        <w:rPr>
          <w:b/>
        </w:rPr>
      </w:pPr>
    </w:p>
    <w:p>
      <w:pPr>
        <w:tabs>
          <w:tab w:pos="8812" w:val="left" w:leader="none"/>
        </w:tabs>
        <w:spacing w:before="0"/>
        <w:ind w:left="127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Especificação</w:t>
      </w:r>
      <w:r>
        <w:rPr>
          <w:sz w:val="21"/>
        </w:rPr>
        <w:tab/>
      </w:r>
      <w:r>
        <w:rPr>
          <w:b/>
          <w:sz w:val="21"/>
        </w:rPr>
        <w:t>Valor</w:t>
      </w:r>
      <w:r>
        <w:rPr>
          <w:spacing w:val="-5"/>
          <w:sz w:val="21"/>
        </w:rPr>
        <w:t> </w:t>
      </w:r>
      <w:r>
        <w:rPr>
          <w:b/>
          <w:spacing w:val="-5"/>
          <w:sz w:val="21"/>
        </w:rPr>
        <w:t>R$</w:t>
      </w:r>
    </w:p>
    <w:p>
      <w:pPr>
        <w:pStyle w:val="ListParagraph"/>
        <w:numPr>
          <w:ilvl w:val="0"/>
          <w:numId w:val="3"/>
        </w:numPr>
        <w:tabs>
          <w:tab w:pos="337" w:val="left" w:leader="none"/>
        </w:tabs>
        <w:spacing w:line="240" w:lineRule="auto" w:before="181" w:after="0"/>
        <w:ind w:left="337" w:right="0" w:hanging="210"/>
        <w:jc w:val="left"/>
        <w:rPr>
          <w:sz w:val="21"/>
        </w:rPr>
      </w:pPr>
      <w:r>
        <w:rPr>
          <w:sz w:val="21"/>
        </w:rPr>
        <w:t>Execução</w:t>
      </w:r>
      <w:r>
        <w:rPr>
          <w:spacing w:val="-6"/>
          <w:sz w:val="21"/>
        </w:rPr>
        <w:t> </w:t>
      </w:r>
      <w:r>
        <w:rPr>
          <w:spacing w:val="-5"/>
          <w:sz w:val="21"/>
        </w:rPr>
        <w:t>de:</w:t>
      </w:r>
    </w:p>
    <w:p>
      <w:pPr>
        <w:pStyle w:val="ListParagraph"/>
        <w:numPr>
          <w:ilvl w:val="1"/>
          <w:numId w:val="3"/>
        </w:numPr>
        <w:tabs>
          <w:tab w:pos="1192" w:val="left" w:leader="none"/>
          <w:tab w:pos="9100" w:val="left" w:leader="dot"/>
        </w:tabs>
        <w:spacing w:line="240" w:lineRule="auto" w:before="117" w:after="0"/>
        <w:ind w:left="1192" w:right="0" w:hanging="359"/>
        <w:jc w:val="left"/>
        <w:rPr>
          <w:sz w:val="21"/>
        </w:rPr>
      </w:pP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construção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muros</w:t>
      </w:r>
      <w:r>
        <w:rPr>
          <w:spacing w:val="-5"/>
          <w:sz w:val="21"/>
        </w:rPr>
        <w:t> </w:t>
      </w: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por</w:t>
      </w:r>
      <w:r>
        <w:rPr>
          <w:spacing w:val="-4"/>
          <w:sz w:val="21"/>
        </w:rPr>
        <w:t> </w:t>
      </w:r>
      <w:r>
        <w:rPr>
          <w:spacing w:val="-5"/>
          <w:sz w:val="21"/>
        </w:rPr>
        <w:t>m</w:t>
      </w:r>
      <w:r>
        <w:rPr>
          <w:spacing w:val="-5"/>
          <w:position w:val="7"/>
          <w:sz w:val="14"/>
        </w:rPr>
        <w:t>2</w:t>
      </w:r>
      <w:r>
        <w:rPr>
          <w:position w:val="7"/>
          <w:sz w:val="14"/>
        </w:rPr>
        <w:tab/>
      </w:r>
      <w:r>
        <w:rPr>
          <w:spacing w:val="-2"/>
          <w:sz w:val="21"/>
        </w:rPr>
        <w:t>80,00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43" w:val="left" w:leader="dot"/>
        </w:tabs>
        <w:spacing w:line="240" w:lineRule="auto" w:before="116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construção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passeios</w:t>
      </w:r>
      <w:r>
        <w:rPr>
          <w:spacing w:val="-5"/>
          <w:sz w:val="21"/>
        </w:rPr>
        <w:t> </w:t>
      </w: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por</w:t>
      </w:r>
      <w:r>
        <w:rPr>
          <w:spacing w:val="-3"/>
          <w:sz w:val="21"/>
        </w:rPr>
        <w:t> </w:t>
      </w:r>
      <w:r>
        <w:rPr>
          <w:spacing w:val="-5"/>
          <w:sz w:val="21"/>
        </w:rPr>
        <w:t>m</w:t>
      </w:r>
      <w:r>
        <w:rPr>
          <w:spacing w:val="-5"/>
          <w:position w:val="7"/>
          <w:sz w:val="14"/>
        </w:rPr>
        <w:t>2</w:t>
      </w:r>
      <w:r>
        <w:rPr>
          <w:position w:val="7"/>
          <w:sz w:val="14"/>
        </w:rPr>
        <w:tab/>
      </w:r>
      <w:r>
        <w:rPr>
          <w:spacing w:val="-2"/>
          <w:sz w:val="21"/>
        </w:rPr>
        <w:t>17,00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098" w:val="left" w:leader="dot"/>
        </w:tabs>
        <w:spacing w:line="240" w:lineRule="auto" w:before="116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serviços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retirada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entulho</w:t>
      </w:r>
      <w:r>
        <w:rPr>
          <w:spacing w:val="-2"/>
          <w:sz w:val="21"/>
        </w:rPr>
        <w:t> </w:t>
      </w:r>
      <w:r>
        <w:rPr>
          <w:sz w:val="21"/>
        </w:rPr>
        <w:t>por</w:t>
      </w:r>
      <w:r>
        <w:rPr>
          <w:spacing w:val="-3"/>
          <w:sz w:val="21"/>
        </w:rPr>
        <w:t> </w:t>
      </w:r>
      <w:r>
        <w:rPr>
          <w:spacing w:val="-5"/>
          <w:sz w:val="21"/>
        </w:rPr>
        <w:t>m</w:t>
      </w:r>
      <w:r>
        <w:rPr>
          <w:spacing w:val="-5"/>
          <w:position w:val="7"/>
          <w:sz w:val="14"/>
        </w:rPr>
        <w:t>3</w:t>
      </w:r>
      <w:r>
        <w:rPr>
          <w:position w:val="7"/>
          <w:sz w:val="14"/>
        </w:rPr>
        <w:tab/>
      </w:r>
      <w:r>
        <w:rPr>
          <w:spacing w:val="-2"/>
          <w:sz w:val="21"/>
        </w:rPr>
        <w:t>15,00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224" w:val="left" w:leader="dot"/>
        </w:tabs>
        <w:spacing w:line="240" w:lineRule="auto" w:before="117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serviço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capinação</w:t>
      </w:r>
      <w:r>
        <w:rPr>
          <w:spacing w:val="-4"/>
          <w:sz w:val="21"/>
        </w:rPr>
        <w:t> </w:t>
      </w:r>
      <w:r>
        <w:rPr>
          <w:sz w:val="21"/>
        </w:rPr>
        <w:t>3</w:t>
      </w:r>
      <w:r>
        <w:rPr>
          <w:spacing w:val="-5"/>
          <w:sz w:val="21"/>
        </w:rPr>
        <w:t> </w:t>
      </w:r>
      <w:r>
        <w:rPr>
          <w:sz w:val="21"/>
        </w:rPr>
        <w:t>por</w:t>
      </w:r>
      <w:r>
        <w:rPr>
          <w:spacing w:val="-2"/>
          <w:sz w:val="21"/>
        </w:rPr>
        <w:t> </w:t>
      </w:r>
      <w:r>
        <w:rPr>
          <w:spacing w:val="-5"/>
          <w:sz w:val="21"/>
        </w:rPr>
        <w:t>m</w:t>
      </w:r>
      <w:r>
        <w:rPr>
          <w:spacing w:val="-5"/>
          <w:position w:val="7"/>
          <w:sz w:val="14"/>
        </w:rPr>
        <w:t>2</w:t>
      </w:r>
      <w:r>
        <w:rPr>
          <w:position w:val="7"/>
          <w:sz w:val="14"/>
        </w:rPr>
        <w:tab/>
      </w:r>
      <w:r>
        <w:rPr>
          <w:spacing w:val="-4"/>
          <w:sz w:val="21"/>
        </w:rPr>
        <w:t>0,65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213" w:val="left" w:leader="dot"/>
        </w:tabs>
        <w:spacing w:line="240" w:lineRule="auto" w:before="116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serviço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roçagem</w:t>
      </w:r>
      <w:r>
        <w:rPr>
          <w:spacing w:val="-4"/>
          <w:sz w:val="21"/>
        </w:rPr>
        <w:t> </w:t>
      </w:r>
      <w:r>
        <w:rPr>
          <w:sz w:val="21"/>
        </w:rPr>
        <w:t>3</w:t>
      </w:r>
      <w:r>
        <w:rPr>
          <w:spacing w:val="-5"/>
          <w:sz w:val="21"/>
        </w:rPr>
        <w:t> </w:t>
      </w:r>
      <w:r>
        <w:rPr>
          <w:sz w:val="21"/>
        </w:rPr>
        <w:t>por</w:t>
      </w:r>
      <w:r>
        <w:rPr>
          <w:spacing w:val="-2"/>
          <w:sz w:val="21"/>
        </w:rPr>
        <w:t> </w:t>
      </w:r>
      <w:r>
        <w:rPr>
          <w:spacing w:val="-5"/>
          <w:sz w:val="21"/>
        </w:rPr>
        <w:t>m</w:t>
      </w:r>
      <w:r>
        <w:rPr>
          <w:spacing w:val="-5"/>
          <w:position w:val="7"/>
          <w:sz w:val="14"/>
        </w:rPr>
        <w:t>2</w:t>
      </w:r>
      <w:r>
        <w:rPr>
          <w:position w:val="7"/>
          <w:sz w:val="14"/>
        </w:rPr>
        <w:tab/>
      </w:r>
      <w:r>
        <w:rPr>
          <w:spacing w:val="-4"/>
          <w:sz w:val="21"/>
        </w:rPr>
        <w:t>0,65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02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serviço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roçagem</w:t>
      </w:r>
      <w:r>
        <w:rPr>
          <w:spacing w:val="-3"/>
          <w:sz w:val="21"/>
        </w:rPr>
        <w:t> </w:t>
      </w:r>
      <w:r>
        <w:rPr>
          <w:sz w:val="21"/>
        </w:rPr>
        <w:t>em</w:t>
      </w:r>
      <w:r>
        <w:rPr>
          <w:spacing w:val="-5"/>
          <w:sz w:val="21"/>
        </w:rPr>
        <w:t> </w:t>
      </w:r>
      <w:r>
        <w:rPr>
          <w:sz w:val="21"/>
        </w:rPr>
        <w:t>campo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futebol</w:t>
      </w:r>
      <w:r>
        <w:rPr>
          <w:spacing w:val="-2"/>
          <w:sz w:val="21"/>
        </w:rPr>
        <w:t> americano</w:t>
      </w:r>
      <w:r>
        <w:rPr>
          <w:sz w:val="21"/>
        </w:rPr>
        <w:tab/>
      </w:r>
      <w:r>
        <w:rPr>
          <w:spacing w:val="-2"/>
          <w:sz w:val="21"/>
        </w:rPr>
        <w:t>30,00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36" w:val="left" w:leader="dot"/>
        </w:tabs>
        <w:spacing w:line="240" w:lineRule="auto" w:before="119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serviço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roçagem</w:t>
      </w:r>
      <w:r>
        <w:rPr>
          <w:spacing w:val="-3"/>
          <w:sz w:val="21"/>
        </w:rPr>
        <w:t> </w:t>
      </w:r>
      <w:r>
        <w:rPr>
          <w:sz w:val="21"/>
        </w:rPr>
        <w:t>em</w:t>
      </w:r>
      <w:r>
        <w:rPr>
          <w:spacing w:val="-5"/>
          <w:sz w:val="21"/>
        </w:rPr>
        <w:t> </w:t>
      </w:r>
      <w:r>
        <w:rPr>
          <w:sz w:val="21"/>
        </w:rPr>
        <w:t>campo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futebol</w:t>
      </w:r>
      <w:r>
        <w:rPr>
          <w:spacing w:val="-2"/>
          <w:sz w:val="21"/>
        </w:rPr>
        <w:t> normal</w:t>
      </w:r>
      <w:r>
        <w:rPr>
          <w:sz w:val="21"/>
        </w:rPr>
        <w:tab/>
      </w:r>
      <w:r>
        <w:rPr>
          <w:spacing w:val="-2"/>
          <w:sz w:val="21"/>
        </w:rPr>
        <w:t>50,00</w:t>
      </w:r>
    </w:p>
    <w:p>
      <w:pPr>
        <w:pStyle w:val="BodyText"/>
        <w:spacing w:before="155"/>
      </w:pPr>
    </w:p>
    <w:p>
      <w:pPr>
        <w:pStyle w:val="ListParagraph"/>
        <w:numPr>
          <w:ilvl w:val="0"/>
          <w:numId w:val="3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z w:val="21"/>
        </w:rPr>
        <w:t>Aterro,</w:t>
      </w:r>
      <w:r>
        <w:rPr>
          <w:spacing w:val="-7"/>
          <w:sz w:val="21"/>
        </w:rPr>
        <w:t> </w:t>
      </w:r>
      <w:r>
        <w:rPr>
          <w:sz w:val="21"/>
        </w:rPr>
        <w:t>Terraplenagem</w:t>
      </w:r>
      <w:r>
        <w:rPr>
          <w:spacing w:val="-4"/>
          <w:sz w:val="21"/>
        </w:rPr>
        <w:t> </w:t>
      </w:r>
      <w:r>
        <w:rPr>
          <w:sz w:val="21"/>
        </w:rPr>
        <w:t>e</w:t>
      </w:r>
      <w:r>
        <w:rPr>
          <w:spacing w:val="-6"/>
          <w:sz w:val="21"/>
        </w:rPr>
        <w:t> </w:t>
      </w:r>
      <w:r>
        <w:rPr>
          <w:sz w:val="21"/>
        </w:rPr>
        <w:t>Escavação,</w:t>
      </w:r>
      <w:r>
        <w:rPr>
          <w:spacing w:val="-4"/>
          <w:sz w:val="21"/>
        </w:rPr>
        <w:t> </w:t>
      </w:r>
      <w:r>
        <w:rPr>
          <w:sz w:val="21"/>
        </w:rPr>
        <w:t>por</w:t>
      </w:r>
      <w:r>
        <w:rPr>
          <w:spacing w:val="-4"/>
          <w:sz w:val="21"/>
        </w:rPr>
        <w:t> </w:t>
      </w:r>
      <w:r>
        <w:rPr>
          <w:sz w:val="21"/>
        </w:rPr>
        <w:t>hora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máquina: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43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7"/>
          <w:sz w:val="21"/>
        </w:rPr>
        <w:t> </w:t>
      </w:r>
      <w:r>
        <w:rPr>
          <w:sz w:val="21"/>
        </w:rPr>
        <w:t>motoniveladora</w:t>
      </w:r>
      <w:r>
        <w:rPr>
          <w:spacing w:val="-5"/>
          <w:sz w:val="21"/>
        </w:rPr>
        <w:t> </w:t>
      </w:r>
      <w:r>
        <w:rPr>
          <w:sz w:val="21"/>
        </w:rPr>
        <w:t>(por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hora)</w:t>
      </w:r>
      <w:r>
        <w:rPr>
          <w:sz w:val="21"/>
        </w:rPr>
        <w:tab/>
      </w:r>
      <w:r>
        <w:rPr>
          <w:spacing w:val="-2"/>
          <w:sz w:val="21"/>
        </w:rPr>
        <w:t>90,00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31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8"/>
          <w:sz w:val="21"/>
        </w:rPr>
        <w:t> </w:t>
      </w:r>
      <w:r>
        <w:rPr>
          <w:sz w:val="21"/>
        </w:rPr>
        <w:t>pá-carregadeira</w:t>
      </w:r>
      <w:r>
        <w:rPr>
          <w:spacing w:val="-5"/>
          <w:sz w:val="21"/>
        </w:rPr>
        <w:t> </w:t>
      </w:r>
      <w:r>
        <w:rPr>
          <w:sz w:val="21"/>
        </w:rPr>
        <w:t>(por</w:t>
      </w:r>
      <w:r>
        <w:rPr>
          <w:spacing w:val="-6"/>
          <w:sz w:val="21"/>
        </w:rPr>
        <w:t> </w:t>
      </w:r>
      <w:r>
        <w:rPr>
          <w:spacing w:val="-4"/>
          <w:sz w:val="21"/>
        </w:rPr>
        <w:t>hora)</w:t>
      </w:r>
      <w:r>
        <w:rPr>
          <w:sz w:val="21"/>
        </w:rPr>
        <w:tab/>
      </w:r>
      <w:r>
        <w:rPr>
          <w:spacing w:val="-2"/>
          <w:sz w:val="21"/>
        </w:rPr>
        <w:t>90,00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67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9"/>
          <w:sz w:val="21"/>
        </w:rPr>
        <w:t> </w:t>
      </w:r>
      <w:r>
        <w:rPr>
          <w:sz w:val="21"/>
        </w:rPr>
        <w:t>Retroescavadeira</w:t>
      </w:r>
      <w:r>
        <w:rPr>
          <w:spacing w:val="-5"/>
          <w:sz w:val="21"/>
        </w:rPr>
        <w:t> </w:t>
      </w:r>
      <w:r>
        <w:rPr>
          <w:sz w:val="21"/>
        </w:rPr>
        <w:t>(por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hora)</w:t>
      </w:r>
      <w:r>
        <w:rPr>
          <w:sz w:val="21"/>
        </w:rPr>
        <w:tab/>
      </w:r>
      <w:r>
        <w:rPr>
          <w:spacing w:val="-2"/>
          <w:sz w:val="21"/>
        </w:rPr>
        <w:t>70,00</w:t>
      </w:r>
    </w:p>
    <w:p>
      <w:pPr>
        <w:pStyle w:val="BodyText"/>
        <w:spacing w:before="156"/>
      </w:pPr>
    </w:p>
    <w:p>
      <w:pPr>
        <w:pStyle w:val="BodyText"/>
        <w:spacing w:line="360" w:lineRule="auto" w:before="0"/>
        <w:ind w:left="127" w:right="24" w:firstLine="1415"/>
      </w:pPr>
      <w:r>
        <w:rPr>
          <w:b/>
          <w:u w:val="single"/>
        </w:rPr>
        <w:t>Observação</w:t>
      </w:r>
      <w:r>
        <w:rPr>
          <w:u w:val="single"/>
        </w:rPr>
        <w:t> </w:t>
      </w:r>
      <w:r>
        <w:rPr>
          <w:b/>
          <w:u w:val="single"/>
        </w:rPr>
        <w:t>01:</w:t>
      </w:r>
      <w:r>
        <w:rPr>
          <w:u w:val="single"/>
        </w:rPr>
        <w:t> </w:t>
      </w:r>
      <w:r>
        <w:rPr/>
        <w:t>Para serviços agrícolas à hora/máquina da motoniveladora e pá-carregadeira</w:t>
      </w:r>
      <w:r>
        <w:rPr/>
        <w:t>,</w:t>
      </w:r>
      <w:r>
        <w:rPr/>
        <w:t> será concedido um desconto de 20% (vinte por cento).</w:t>
      </w:r>
    </w:p>
    <w:p>
      <w:pPr>
        <w:pStyle w:val="BodyText"/>
        <w:spacing w:before="30"/>
      </w:pPr>
    </w:p>
    <w:p>
      <w:pPr>
        <w:pStyle w:val="ListParagraph"/>
        <w:numPr>
          <w:ilvl w:val="0"/>
          <w:numId w:val="3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z w:val="21"/>
        </w:rPr>
        <w:t>Terra</w:t>
      </w:r>
      <w:r>
        <w:rPr>
          <w:spacing w:val="-6"/>
          <w:sz w:val="21"/>
        </w:rPr>
        <w:t> </w:t>
      </w:r>
      <w:r>
        <w:rPr>
          <w:sz w:val="21"/>
        </w:rPr>
        <w:t>Avulsa</w:t>
      </w:r>
      <w:r>
        <w:rPr>
          <w:spacing w:val="-3"/>
          <w:sz w:val="21"/>
        </w:rPr>
        <w:t> </w:t>
      </w: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caminhão</w:t>
      </w:r>
      <w:r>
        <w:rPr>
          <w:spacing w:val="-5"/>
          <w:sz w:val="21"/>
        </w:rPr>
        <w:t> </w:t>
      </w:r>
      <w:r>
        <w:rPr>
          <w:sz w:val="21"/>
        </w:rPr>
        <w:t>basculante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5</w:t>
      </w:r>
      <w:r>
        <w:rPr>
          <w:spacing w:val="-2"/>
          <w:sz w:val="21"/>
        </w:rPr>
        <w:t> </w:t>
      </w:r>
      <w:r>
        <w:rPr>
          <w:sz w:val="21"/>
        </w:rPr>
        <w:t>m</w:t>
      </w:r>
      <w:r>
        <w:rPr>
          <w:position w:val="7"/>
          <w:sz w:val="14"/>
        </w:rPr>
        <w:t>3</w:t>
      </w:r>
      <w:r>
        <w:rPr>
          <w:spacing w:val="49"/>
          <w:position w:val="7"/>
          <w:sz w:val="14"/>
        </w:rPr>
        <w:t> </w:t>
      </w:r>
      <w:r>
        <w:rPr>
          <w:sz w:val="21"/>
        </w:rPr>
        <w:t>e</w:t>
      </w:r>
      <w:r>
        <w:rPr>
          <w:spacing w:val="-5"/>
          <w:sz w:val="21"/>
        </w:rPr>
        <w:t> </w:t>
      </w:r>
      <w:r>
        <w:rPr>
          <w:sz w:val="21"/>
        </w:rPr>
        <w:t>10</w:t>
      </w:r>
      <w:r>
        <w:rPr>
          <w:spacing w:val="-3"/>
          <w:sz w:val="21"/>
        </w:rPr>
        <w:t> </w:t>
      </w:r>
      <w:r>
        <w:rPr>
          <w:sz w:val="21"/>
        </w:rPr>
        <w:t>m</w:t>
      </w:r>
      <w:r>
        <w:rPr>
          <w:position w:val="7"/>
          <w:sz w:val="14"/>
        </w:rPr>
        <w:t>3</w:t>
      </w:r>
      <w:r>
        <w:rPr>
          <w:spacing w:val="13"/>
          <w:position w:val="7"/>
          <w:sz w:val="14"/>
        </w:rPr>
        <w:t> </w:t>
      </w:r>
      <w:r>
        <w:rPr>
          <w:sz w:val="21"/>
        </w:rPr>
        <w:t>3</w:t>
      </w:r>
      <w:r>
        <w:rPr>
          <w:spacing w:val="-2"/>
          <w:sz w:val="21"/>
        </w:rPr>
        <w:t> </w:t>
      </w:r>
      <w:r>
        <w:rPr>
          <w:sz w:val="21"/>
        </w:rPr>
        <w:t>perímetro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urbano: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43" w:val="left" w:leader="dot"/>
        </w:tabs>
        <w:spacing w:line="240" w:lineRule="auto" w:before="116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Caminhão</w:t>
      </w:r>
      <w:r>
        <w:rPr>
          <w:spacing w:val="-5"/>
          <w:sz w:val="21"/>
        </w:rPr>
        <w:t> </w:t>
      </w:r>
      <w:r>
        <w:rPr>
          <w:sz w:val="21"/>
        </w:rPr>
        <w:t>5</w:t>
      </w:r>
      <w:r>
        <w:rPr>
          <w:spacing w:val="-2"/>
          <w:sz w:val="21"/>
        </w:rPr>
        <w:t> </w:t>
      </w:r>
      <w:r>
        <w:rPr>
          <w:sz w:val="21"/>
        </w:rPr>
        <w:t>m</w:t>
      </w:r>
      <w:r>
        <w:rPr>
          <w:position w:val="7"/>
          <w:sz w:val="14"/>
        </w:rPr>
        <w:t>3</w:t>
      </w:r>
      <w:r>
        <w:rPr>
          <w:spacing w:val="52"/>
          <w:position w:val="7"/>
          <w:sz w:val="14"/>
        </w:rPr>
        <w:t> </w:t>
      </w:r>
      <w:r>
        <w:rPr>
          <w:sz w:val="21"/>
        </w:rPr>
        <w:t>(por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unidade)</w:t>
      </w:r>
      <w:r>
        <w:rPr>
          <w:sz w:val="21"/>
        </w:rPr>
        <w:tab/>
      </w:r>
      <w:r>
        <w:rPr>
          <w:spacing w:val="-2"/>
          <w:sz w:val="21"/>
        </w:rPr>
        <w:t>40,00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43" w:val="left" w:leader="dot"/>
        </w:tabs>
        <w:spacing w:line="240" w:lineRule="auto" w:before="117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Caminhão</w:t>
      </w:r>
      <w:r>
        <w:rPr>
          <w:spacing w:val="-5"/>
          <w:sz w:val="21"/>
        </w:rPr>
        <w:t> </w:t>
      </w:r>
      <w:r>
        <w:rPr>
          <w:sz w:val="21"/>
        </w:rPr>
        <w:t>10</w:t>
      </w:r>
      <w:r>
        <w:rPr>
          <w:spacing w:val="-2"/>
          <w:sz w:val="21"/>
        </w:rPr>
        <w:t> </w:t>
      </w:r>
      <w:r>
        <w:rPr>
          <w:sz w:val="21"/>
        </w:rPr>
        <w:t>m</w:t>
      </w:r>
      <w:r>
        <w:rPr>
          <w:position w:val="7"/>
          <w:sz w:val="14"/>
        </w:rPr>
        <w:t>3</w:t>
      </w:r>
      <w:r>
        <w:rPr>
          <w:spacing w:val="51"/>
          <w:position w:val="7"/>
          <w:sz w:val="14"/>
        </w:rPr>
        <w:t> </w:t>
      </w:r>
      <w:r>
        <w:rPr>
          <w:sz w:val="21"/>
        </w:rPr>
        <w:t>(por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unidade)</w:t>
      </w:r>
      <w:r>
        <w:rPr>
          <w:sz w:val="21"/>
        </w:rPr>
        <w:tab/>
      </w:r>
      <w:r>
        <w:rPr>
          <w:spacing w:val="-2"/>
          <w:sz w:val="21"/>
        </w:rPr>
        <w:t>80,00</w:t>
      </w:r>
    </w:p>
    <w:p>
      <w:pPr>
        <w:pStyle w:val="BodyText"/>
        <w:spacing w:before="155"/>
      </w:pPr>
    </w:p>
    <w:p>
      <w:pPr>
        <w:pStyle w:val="ListParagraph"/>
        <w:numPr>
          <w:ilvl w:val="0"/>
          <w:numId w:val="3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z w:val="21"/>
        </w:rPr>
        <w:t>Caminhão</w:t>
      </w:r>
      <w:r>
        <w:rPr>
          <w:spacing w:val="-10"/>
          <w:sz w:val="21"/>
        </w:rPr>
        <w:t> </w:t>
      </w:r>
      <w:r>
        <w:rPr>
          <w:sz w:val="21"/>
        </w:rPr>
        <w:t>Basculante</w:t>
      </w:r>
      <w:r>
        <w:rPr>
          <w:spacing w:val="-9"/>
          <w:sz w:val="21"/>
        </w:rPr>
        <w:t> </w:t>
      </w:r>
      <w:r>
        <w:rPr>
          <w:spacing w:val="-2"/>
          <w:sz w:val="21"/>
        </w:rPr>
        <w:t>Avulso:</w:t>
      </w:r>
    </w:p>
    <w:p>
      <w:pPr>
        <w:pStyle w:val="ListParagraph"/>
        <w:numPr>
          <w:ilvl w:val="1"/>
          <w:numId w:val="3"/>
        </w:numPr>
        <w:tabs>
          <w:tab w:pos="1151" w:val="left" w:leader="none"/>
          <w:tab w:pos="9107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Caminhão</w:t>
      </w:r>
      <w:r>
        <w:rPr>
          <w:spacing w:val="-5"/>
          <w:sz w:val="21"/>
        </w:rPr>
        <w:t> </w:t>
      </w:r>
      <w:r>
        <w:rPr>
          <w:sz w:val="21"/>
        </w:rPr>
        <w:t>(por</w:t>
      </w:r>
      <w:r>
        <w:rPr>
          <w:spacing w:val="-2"/>
          <w:sz w:val="21"/>
        </w:rPr>
        <w:t> hora)</w:t>
      </w:r>
      <w:r>
        <w:rPr>
          <w:sz w:val="21"/>
        </w:rPr>
        <w:tab/>
      </w:r>
      <w:r>
        <w:rPr>
          <w:spacing w:val="-2"/>
          <w:sz w:val="21"/>
        </w:rPr>
        <w:t>90,00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10" w:h="16840"/>
          <w:pgMar w:header="713" w:footer="0" w:top="2000" w:bottom="280" w:left="1133" w:right="992"/>
        </w:sectPr>
      </w:pPr>
    </w:p>
    <w:p>
      <w:pPr>
        <w:pStyle w:val="Heading1"/>
        <w:spacing w:before="225"/>
        <w:ind w:right="14"/>
      </w:pPr>
      <w:r>
        <w:rPr/>
        <w:t>TABELA</w:t>
      </w:r>
      <w:r>
        <w:rPr>
          <w:b w:val="0"/>
          <w:spacing w:val="-5"/>
        </w:rPr>
        <w:t> </w:t>
      </w:r>
      <w:r>
        <w:rPr>
          <w:spacing w:val="-5"/>
        </w:rPr>
        <w:t>III</w:t>
      </w:r>
    </w:p>
    <w:p>
      <w:pPr>
        <w:pStyle w:val="BodyText"/>
        <w:spacing w:before="119"/>
        <w:rPr>
          <w:b/>
        </w:rPr>
      </w:pPr>
    </w:p>
    <w:p>
      <w:pPr>
        <w:pStyle w:val="Heading2"/>
        <w:ind w:left="28" w:right="14"/>
      </w:pPr>
      <w:r>
        <w:rPr/>
        <w:t>Certidões,</w:t>
      </w:r>
      <w:r>
        <w:rPr>
          <w:b w:val="0"/>
          <w:spacing w:val="37"/>
        </w:rPr>
        <w:t> </w:t>
      </w:r>
      <w:r>
        <w:rPr/>
        <w:t>Documentos,</w:t>
      </w:r>
      <w:r>
        <w:rPr>
          <w:b w:val="0"/>
          <w:spacing w:val="-7"/>
        </w:rPr>
        <w:t> </w:t>
      </w:r>
      <w:r>
        <w:rPr/>
        <w:t>Análise</w:t>
      </w:r>
      <w:r>
        <w:rPr>
          <w:b w:val="0"/>
          <w:spacing w:val="-5"/>
        </w:rPr>
        <w:t> </w:t>
      </w:r>
      <w:r>
        <w:rPr/>
        <w:t>de</w:t>
      </w:r>
      <w:r>
        <w:rPr>
          <w:b w:val="0"/>
          <w:spacing w:val="-4"/>
        </w:rPr>
        <w:t> </w:t>
      </w:r>
      <w:r>
        <w:rPr/>
        <w:t>Projetos</w:t>
      </w:r>
      <w:r>
        <w:rPr>
          <w:b w:val="0"/>
          <w:spacing w:val="-5"/>
        </w:rPr>
        <w:t> </w:t>
      </w:r>
      <w:r>
        <w:rPr/>
        <w:t>e</w:t>
      </w:r>
      <w:r>
        <w:rPr>
          <w:b w:val="0"/>
          <w:spacing w:val="-6"/>
        </w:rPr>
        <w:t> </w:t>
      </w:r>
      <w:r>
        <w:rPr>
          <w:spacing w:val="-2"/>
        </w:rPr>
        <w:t>Laudos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41"/>
        <w:rPr>
          <w:b/>
        </w:rPr>
      </w:pPr>
    </w:p>
    <w:p>
      <w:pPr>
        <w:tabs>
          <w:tab w:pos="8684" w:val="left" w:leader="none"/>
        </w:tabs>
        <w:spacing w:before="0"/>
        <w:ind w:left="0" w:right="14" w:firstLine="0"/>
        <w:jc w:val="center"/>
        <w:rPr>
          <w:b/>
          <w:sz w:val="21"/>
        </w:rPr>
      </w:pPr>
      <w:r>
        <w:rPr>
          <w:b/>
          <w:spacing w:val="-2"/>
          <w:sz w:val="21"/>
        </w:rPr>
        <w:t>Especificação</w:t>
      </w:r>
      <w:r>
        <w:rPr>
          <w:sz w:val="21"/>
        </w:rPr>
        <w:tab/>
      </w:r>
      <w:r>
        <w:rPr>
          <w:b/>
          <w:sz w:val="21"/>
        </w:rPr>
        <w:t>Valor</w:t>
      </w:r>
      <w:r>
        <w:rPr>
          <w:spacing w:val="-5"/>
          <w:sz w:val="21"/>
        </w:rPr>
        <w:t> </w:t>
      </w:r>
      <w:r>
        <w:rPr>
          <w:b/>
          <w:spacing w:val="-5"/>
          <w:sz w:val="21"/>
        </w:rPr>
        <w:t>R$</w:t>
      </w:r>
    </w:p>
    <w:p>
      <w:pPr>
        <w:pStyle w:val="ListParagraph"/>
        <w:numPr>
          <w:ilvl w:val="1"/>
          <w:numId w:val="4"/>
        </w:numPr>
        <w:tabs>
          <w:tab w:pos="443" w:val="left" w:leader="none"/>
          <w:tab w:pos="9106" w:val="left" w:leader="dot"/>
        </w:tabs>
        <w:spacing w:line="240" w:lineRule="auto" w:before="181" w:after="0"/>
        <w:ind w:left="443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6"/>
          <w:sz w:val="21"/>
        </w:rPr>
        <w:t> </w:t>
      </w:r>
      <w:r>
        <w:rPr>
          <w:sz w:val="21"/>
        </w:rPr>
        <w:t>atestado,</w:t>
      </w:r>
      <w:r>
        <w:rPr>
          <w:spacing w:val="-5"/>
          <w:sz w:val="21"/>
        </w:rPr>
        <w:t> </w:t>
      </w:r>
      <w:r>
        <w:rPr>
          <w:sz w:val="21"/>
        </w:rPr>
        <w:t>certidões,</w:t>
      </w:r>
      <w:r>
        <w:rPr>
          <w:spacing w:val="-6"/>
          <w:sz w:val="21"/>
        </w:rPr>
        <w:t> </w:t>
      </w:r>
      <w:r>
        <w:rPr>
          <w:sz w:val="21"/>
        </w:rPr>
        <w:t>autorizações</w:t>
      </w:r>
      <w:r>
        <w:rPr>
          <w:spacing w:val="-5"/>
          <w:sz w:val="21"/>
        </w:rPr>
        <w:t> </w:t>
      </w:r>
      <w:r>
        <w:rPr>
          <w:sz w:val="21"/>
        </w:rPr>
        <w:t>e</w:t>
      </w:r>
      <w:r>
        <w:rPr>
          <w:spacing w:val="-6"/>
          <w:sz w:val="21"/>
        </w:rPr>
        <w:t> </w:t>
      </w:r>
      <w:r>
        <w:rPr>
          <w:spacing w:val="-2"/>
          <w:sz w:val="21"/>
        </w:rPr>
        <w:t>declarações</w:t>
      </w:r>
      <w:r>
        <w:rPr>
          <w:sz w:val="21"/>
        </w:rPr>
        <w:tab/>
      </w:r>
      <w:r>
        <w:rPr>
          <w:spacing w:val="-2"/>
          <w:sz w:val="21"/>
        </w:rPr>
        <w:t>20,00</w:t>
      </w:r>
    </w:p>
    <w:p>
      <w:pPr>
        <w:pStyle w:val="ListParagraph"/>
        <w:numPr>
          <w:ilvl w:val="1"/>
          <w:numId w:val="4"/>
        </w:numPr>
        <w:tabs>
          <w:tab w:pos="443" w:val="left" w:leader="none"/>
          <w:tab w:pos="9106" w:val="left" w:leader="dot"/>
        </w:tabs>
        <w:spacing w:line="240" w:lineRule="auto" w:before="121" w:after="0"/>
        <w:ind w:left="443" w:right="0" w:hanging="316"/>
        <w:jc w:val="left"/>
        <w:rPr>
          <w:sz w:val="21"/>
        </w:rPr>
      </w:pPr>
      <w:r>
        <w:rPr>
          <w:sz w:val="21"/>
        </w:rPr>
        <w:t>3 </w:t>
      </w:r>
      <w:r>
        <w:rPr>
          <w:spacing w:val="-2"/>
          <w:sz w:val="21"/>
        </w:rPr>
        <w:t>alterações</w:t>
      </w:r>
      <w:r>
        <w:rPr>
          <w:sz w:val="21"/>
        </w:rPr>
        <w:tab/>
      </w:r>
      <w:r>
        <w:rPr>
          <w:spacing w:val="-2"/>
          <w:sz w:val="21"/>
        </w:rPr>
        <w:t>20,00</w:t>
      </w:r>
    </w:p>
    <w:p>
      <w:pPr>
        <w:pStyle w:val="ListParagraph"/>
        <w:numPr>
          <w:ilvl w:val="1"/>
          <w:numId w:val="4"/>
        </w:numPr>
        <w:tabs>
          <w:tab w:pos="443" w:val="left" w:leader="none"/>
          <w:tab w:pos="8884" w:val="left" w:leader="dot"/>
        </w:tabs>
        <w:spacing w:line="240" w:lineRule="auto" w:before="122" w:after="0"/>
        <w:ind w:left="443" w:right="0" w:hanging="316"/>
        <w:jc w:val="left"/>
        <w:rPr>
          <w:sz w:val="21"/>
        </w:rPr>
      </w:pPr>
      <w:r>
        <w:rPr>
          <w:sz w:val="21"/>
        </w:rPr>
        <w:t>-</w:t>
      </w:r>
      <w:r>
        <w:rPr>
          <w:spacing w:val="-4"/>
          <w:sz w:val="21"/>
        </w:rPr>
        <w:t> </w:t>
      </w:r>
      <w:r>
        <w:rPr>
          <w:sz w:val="21"/>
        </w:rPr>
        <w:t>análise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projetos</w:t>
      </w:r>
      <w:r>
        <w:rPr>
          <w:spacing w:val="46"/>
          <w:sz w:val="21"/>
        </w:rPr>
        <w:t> </w:t>
      </w:r>
      <w:r>
        <w:rPr>
          <w:sz w:val="21"/>
        </w:rPr>
        <w:t>chácaras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recreio.</w:t>
      </w:r>
      <w:r>
        <w:rPr>
          <w:sz w:val="21"/>
        </w:rPr>
        <w:tab/>
      </w:r>
      <w:r>
        <w:rPr>
          <w:spacing w:val="-2"/>
          <w:sz w:val="21"/>
        </w:rPr>
        <w:t>1.500,00</w:t>
      </w:r>
    </w:p>
    <w:p>
      <w:pPr>
        <w:pStyle w:val="ListParagraph"/>
        <w:numPr>
          <w:ilvl w:val="1"/>
          <w:numId w:val="4"/>
        </w:numPr>
        <w:tabs>
          <w:tab w:pos="443" w:val="left" w:leader="none"/>
          <w:tab w:pos="9025" w:val="left" w:leader="dot"/>
        </w:tabs>
        <w:spacing w:line="240" w:lineRule="auto" w:before="118" w:after="0"/>
        <w:ind w:left="443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emissão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laudos</w:t>
      </w:r>
      <w:r>
        <w:rPr>
          <w:spacing w:val="-6"/>
          <w:sz w:val="21"/>
        </w:rPr>
        <w:t> </w:t>
      </w:r>
      <w:r>
        <w:rPr>
          <w:sz w:val="21"/>
        </w:rPr>
        <w:t>para</w:t>
      </w:r>
      <w:r>
        <w:rPr>
          <w:spacing w:val="-6"/>
          <w:sz w:val="21"/>
        </w:rPr>
        <w:t> </w:t>
      </w:r>
      <w:r>
        <w:rPr>
          <w:sz w:val="21"/>
        </w:rPr>
        <w:t>fins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valores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pacing w:val="-2"/>
          <w:sz w:val="21"/>
        </w:rPr>
        <w:t>Referência.</w:t>
      </w:r>
      <w:r>
        <w:rPr>
          <w:sz w:val="21"/>
        </w:rPr>
        <w:tab/>
      </w:r>
      <w:r>
        <w:rPr>
          <w:spacing w:val="-2"/>
          <w:sz w:val="21"/>
        </w:rPr>
        <w:t>138,20</w:t>
      </w:r>
    </w:p>
    <w:p>
      <w:pPr>
        <w:pStyle w:val="BodyText"/>
        <w:spacing w:before="155"/>
      </w:pPr>
    </w:p>
    <w:p>
      <w:pPr>
        <w:pStyle w:val="BodyText"/>
        <w:spacing w:line="360" w:lineRule="auto" w:before="1"/>
        <w:ind w:left="127" w:right="159" w:firstLine="1415"/>
        <w:jc w:val="both"/>
      </w:pPr>
      <w:r>
        <w:rPr>
          <w:b/>
        </w:rPr>
        <w:t>Artigo</w:t>
      </w:r>
      <w:r>
        <w:rPr>
          <w:spacing w:val="-2"/>
        </w:rPr>
        <w:t> </w:t>
      </w:r>
      <w:r>
        <w:rPr>
          <w:b/>
        </w:rPr>
        <w:t>8º</w:t>
      </w:r>
      <w:r>
        <w:rPr>
          <w:spacing w:val="-2"/>
        </w:rPr>
        <w:t> </w:t>
      </w:r>
      <w:r>
        <w:rPr>
          <w:b/>
        </w:rPr>
        <w:t>-</w:t>
      </w:r>
      <w:r>
        <w:rPr>
          <w:spacing w:val="-5"/>
        </w:rPr>
        <w:t> </w:t>
      </w:r>
      <w:r>
        <w:rPr/>
        <w:t>Em</w:t>
      </w:r>
      <w:r>
        <w:rPr>
          <w:spacing w:val="-2"/>
        </w:rPr>
        <w:t> </w:t>
      </w:r>
      <w:r>
        <w:rPr/>
        <w:t>razão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documentos,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petições</w:t>
      </w:r>
      <w:r>
        <w:rPr>
          <w:spacing w:val="-3"/>
        </w:rPr>
        <w:t> </w:t>
      </w:r>
      <w:r>
        <w:rPr/>
        <w:t>apresentadas</w:t>
      </w:r>
      <w:r>
        <w:rPr>
          <w:spacing w:val="-3"/>
        </w:rPr>
        <w:t> </w:t>
      </w:r>
      <w:r>
        <w:rPr/>
        <w:t>às</w:t>
      </w:r>
      <w:r>
        <w:rPr>
          <w:spacing w:val="-3"/>
        </w:rPr>
        <w:t> </w:t>
      </w:r>
      <w:r>
        <w:rPr/>
        <w:t>repartições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prefeitura,</w:t>
      </w:r>
      <w:r>
        <w:rPr>
          <w:spacing w:val="-2"/>
        </w:rPr>
        <w:t> </w:t>
      </w:r>
      <w:r>
        <w:rPr/>
        <w:t>par</w:t>
      </w:r>
      <w:r>
        <w:rPr/>
        <w:t>a</w:t>
      </w:r>
      <w:r>
        <w:rPr/>
        <w:t> a apresentação, despacho e emissão pelas autoridades competentes, será cobrado o preço quando fore</w:t>
      </w:r>
      <w:r>
        <w:rPr/>
        <w:t>m</w:t>
      </w:r>
      <w:r>
        <w:rPr>
          <w:spacing w:val="40"/>
        </w:rPr>
        <w:t> </w:t>
      </w:r>
      <w:r>
        <w:rPr/>
        <w:t>entregues aos interessados.</w:t>
      </w:r>
    </w:p>
    <w:p>
      <w:pPr>
        <w:pStyle w:val="BodyText"/>
        <w:spacing w:before="207"/>
        <w:ind w:left="1543"/>
      </w:pPr>
      <w:r>
        <w:rPr>
          <w:b/>
        </w:rPr>
        <w:t>Parágrafo</w:t>
      </w:r>
      <w:r>
        <w:rPr>
          <w:spacing w:val="-9"/>
        </w:rPr>
        <w:t> </w:t>
      </w:r>
      <w:r>
        <w:rPr>
          <w:b/>
        </w:rPr>
        <w:t>Único</w:t>
      </w:r>
      <w:r>
        <w:rPr>
          <w:spacing w:val="-6"/>
        </w:rPr>
        <w:t> </w:t>
      </w:r>
      <w:r>
        <w:rPr>
          <w:b/>
        </w:rPr>
        <w:t>–</w:t>
      </w:r>
      <w:r>
        <w:rPr>
          <w:b/>
          <w:spacing w:val="-7"/>
        </w:rPr>
        <w:t> </w:t>
      </w:r>
      <w:r>
        <w:rPr/>
        <w:t>Não</w:t>
      </w:r>
      <w:r>
        <w:rPr>
          <w:spacing w:val="-4"/>
        </w:rPr>
        <w:t> </w:t>
      </w:r>
      <w:r>
        <w:rPr/>
        <w:t>estão</w:t>
      </w:r>
      <w:r>
        <w:rPr>
          <w:spacing w:val="-4"/>
        </w:rPr>
        <w:t> </w:t>
      </w:r>
      <w:r>
        <w:rPr/>
        <w:t>abrangidos</w:t>
      </w:r>
      <w:r>
        <w:rPr>
          <w:spacing w:val="-6"/>
        </w:rPr>
        <w:t> </w:t>
      </w:r>
      <w:r>
        <w:rPr/>
        <w:t>pelas</w:t>
      </w:r>
      <w:r>
        <w:rPr>
          <w:spacing w:val="-5"/>
        </w:rPr>
        <w:t> </w:t>
      </w:r>
      <w:r>
        <w:rPr/>
        <w:t>normas</w:t>
      </w:r>
      <w:r>
        <w:rPr>
          <w:spacing w:val="-7"/>
        </w:rPr>
        <w:t> </w:t>
      </w:r>
      <w:r>
        <w:rPr/>
        <w:t>as</w:t>
      </w:r>
      <w:r>
        <w:rPr>
          <w:spacing w:val="-4"/>
        </w:rPr>
        <w:t> </w:t>
      </w:r>
      <w:r>
        <w:rPr/>
        <w:t>certidões</w:t>
      </w:r>
      <w:r>
        <w:rPr>
          <w:spacing w:val="-5"/>
        </w:rPr>
        <w:t> </w:t>
      </w:r>
      <w:r>
        <w:rPr/>
        <w:t>e/ou</w:t>
      </w:r>
      <w:r>
        <w:rPr>
          <w:spacing w:val="-4"/>
        </w:rPr>
        <w:t> </w:t>
      </w:r>
      <w:r>
        <w:rPr/>
        <w:t>documentos</w:t>
      </w:r>
      <w:r>
        <w:rPr>
          <w:spacing w:val="-6"/>
        </w:rPr>
        <w:t> </w:t>
      </w:r>
      <w:r>
        <w:rPr>
          <w:spacing w:val="-4"/>
        </w:rPr>
        <w:t>dos:</w:t>
      </w:r>
    </w:p>
    <w:p>
      <w:pPr>
        <w:pStyle w:val="ListParagraph"/>
        <w:numPr>
          <w:ilvl w:val="2"/>
          <w:numId w:val="4"/>
        </w:numPr>
        <w:tabs>
          <w:tab w:pos="3127" w:val="left" w:leader="none"/>
        </w:tabs>
        <w:spacing w:line="360" w:lineRule="auto" w:before="120" w:after="0"/>
        <w:ind w:left="2962" w:right="159" w:firstLine="0"/>
        <w:jc w:val="left"/>
        <w:rPr>
          <w:sz w:val="21"/>
        </w:rPr>
      </w:pPr>
      <w:r>
        <w:rPr>
          <w:sz w:val="21"/>
        </w:rPr>
        <w:t>3</w:t>
      </w:r>
      <w:r>
        <w:rPr>
          <w:spacing w:val="40"/>
          <w:sz w:val="21"/>
        </w:rPr>
        <w:t> </w:t>
      </w:r>
      <w:r>
        <w:rPr>
          <w:sz w:val="21"/>
        </w:rPr>
        <w:t>Servidores</w:t>
      </w:r>
      <w:r>
        <w:rPr>
          <w:spacing w:val="40"/>
          <w:sz w:val="21"/>
        </w:rPr>
        <w:t> </w:t>
      </w:r>
      <w:r>
        <w:rPr>
          <w:sz w:val="21"/>
        </w:rPr>
        <w:t>Municipais,</w:t>
      </w:r>
      <w:r>
        <w:rPr>
          <w:spacing w:val="40"/>
          <w:sz w:val="21"/>
        </w:rPr>
        <w:t> </w:t>
      </w:r>
      <w:r>
        <w:rPr>
          <w:sz w:val="21"/>
        </w:rPr>
        <w:t>quando</w:t>
      </w:r>
      <w:r>
        <w:rPr>
          <w:spacing w:val="40"/>
          <w:sz w:val="21"/>
        </w:rPr>
        <w:t> </w:t>
      </w:r>
      <w:r>
        <w:rPr>
          <w:sz w:val="21"/>
        </w:rPr>
        <w:t>pleitearem</w:t>
      </w:r>
      <w:r>
        <w:rPr>
          <w:spacing w:val="40"/>
          <w:sz w:val="21"/>
        </w:rPr>
        <w:t> </w:t>
      </w:r>
      <w:r>
        <w:rPr>
          <w:sz w:val="21"/>
        </w:rPr>
        <w:t>em</w:t>
      </w:r>
      <w:r>
        <w:rPr>
          <w:spacing w:val="40"/>
          <w:sz w:val="21"/>
        </w:rPr>
        <w:t> </w:t>
      </w:r>
      <w:r>
        <w:rPr>
          <w:sz w:val="21"/>
        </w:rPr>
        <w:t>relação</w:t>
      </w:r>
      <w:r>
        <w:rPr>
          <w:spacing w:val="40"/>
          <w:sz w:val="21"/>
        </w:rPr>
        <w:t> </w:t>
      </w:r>
      <w:r>
        <w:rPr>
          <w:sz w:val="21"/>
        </w:rPr>
        <w:t>ao</w:t>
      </w:r>
      <w:r>
        <w:rPr>
          <w:spacing w:val="40"/>
          <w:sz w:val="21"/>
        </w:rPr>
        <w:t> </w:t>
      </w:r>
      <w:r>
        <w:rPr>
          <w:sz w:val="21"/>
        </w:rPr>
        <w:t>seu</w:t>
      </w:r>
      <w:r>
        <w:rPr>
          <w:spacing w:val="40"/>
          <w:sz w:val="21"/>
        </w:rPr>
        <w:t> </w:t>
      </w:r>
      <w:r>
        <w:rPr>
          <w:sz w:val="21"/>
        </w:rPr>
        <w:t>cargo</w:t>
      </w:r>
      <w:r>
        <w:rPr>
          <w:spacing w:val="40"/>
          <w:sz w:val="21"/>
        </w:rPr>
        <w:t> </w:t>
      </w:r>
      <w:r>
        <w:rPr>
          <w:sz w:val="21"/>
        </w:rPr>
        <w:t>o</w:t>
      </w:r>
      <w:r>
        <w:rPr>
          <w:sz w:val="21"/>
        </w:rPr>
        <w:t>u</w:t>
      </w:r>
      <w:r>
        <w:rPr>
          <w:sz w:val="21"/>
        </w:rPr>
        <w:t> </w:t>
      </w:r>
      <w:r>
        <w:rPr>
          <w:spacing w:val="-2"/>
          <w:sz w:val="21"/>
        </w:rPr>
        <w:t>função;</w:t>
      </w:r>
    </w:p>
    <w:p>
      <w:pPr>
        <w:pStyle w:val="ListParagraph"/>
        <w:numPr>
          <w:ilvl w:val="2"/>
          <w:numId w:val="4"/>
        </w:numPr>
        <w:tabs>
          <w:tab w:pos="3153" w:val="left" w:leader="none"/>
        </w:tabs>
        <w:spacing w:line="240" w:lineRule="auto" w:before="1" w:after="0"/>
        <w:ind w:left="3153" w:right="0" w:hanging="191"/>
        <w:jc w:val="left"/>
        <w:rPr>
          <w:sz w:val="21"/>
        </w:rPr>
      </w:pPr>
      <w:r>
        <w:rPr>
          <w:sz w:val="21"/>
        </w:rPr>
        <w:t>3</w:t>
      </w:r>
      <w:r>
        <w:rPr>
          <w:spacing w:val="-7"/>
          <w:sz w:val="21"/>
        </w:rPr>
        <w:t> </w:t>
      </w:r>
      <w:r>
        <w:rPr>
          <w:sz w:val="21"/>
        </w:rPr>
        <w:t>Aqueles</w:t>
      </w:r>
      <w:r>
        <w:rPr>
          <w:spacing w:val="-6"/>
          <w:sz w:val="21"/>
        </w:rPr>
        <w:t> </w:t>
      </w:r>
      <w:r>
        <w:rPr>
          <w:sz w:val="21"/>
        </w:rPr>
        <w:t>que</w:t>
      </w:r>
      <w:r>
        <w:rPr>
          <w:spacing w:val="-7"/>
          <w:sz w:val="21"/>
        </w:rPr>
        <w:t> </w:t>
      </w:r>
      <w:r>
        <w:rPr>
          <w:sz w:val="21"/>
        </w:rPr>
        <w:t>pleitearem</w:t>
      </w:r>
      <w:r>
        <w:rPr>
          <w:spacing w:val="-6"/>
          <w:sz w:val="21"/>
        </w:rPr>
        <w:t> </w:t>
      </w:r>
      <w:r>
        <w:rPr>
          <w:sz w:val="21"/>
        </w:rPr>
        <w:t>para</w:t>
      </w:r>
      <w:r>
        <w:rPr>
          <w:spacing w:val="-5"/>
          <w:sz w:val="21"/>
        </w:rPr>
        <w:t> </w:t>
      </w:r>
      <w:r>
        <w:rPr>
          <w:sz w:val="21"/>
        </w:rPr>
        <w:t>fins</w:t>
      </w:r>
      <w:r>
        <w:rPr>
          <w:spacing w:val="-5"/>
          <w:sz w:val="21"/>
        </w:rPr>
        <w:t> </w:t>
      </w:r>
      <w:r>
        <w:rPr>
          <w:sz w:val="21"/>
        </w:rPr>
        <w:t>militares,</w:t>
      </w:r>
      <w:r>
        <w:rPr>
          <w:spacing w:val="-4"/>
          <w:sz w:val="21"/>
        </w:rPr>
        <w:t> </w:t>
      </w:r>
      <w:r>
        <w:rPr>
          <w:sz w:val="21"/>
        </w:rPr>
        <w:t>eleitorais</w:t>
      </w:r>
      <w:r>
        <w:rPr>
          <w:spacing w:val="-4"/>
          <w:sz w:val="21"/>
        </w:rPr>
        <w:t> </w:t>
      </w:r>
      <w:r>
        <w:rPr>
          <w:sz w:val="21"/>
        </w:rPr>
        <w:t>ou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escolares;</w:t>
      </w:r>
    </w:p>
    <w:p>
      <w:pPr>
        <w:pStyle w:val="ListParagraph"/>
        <w:numPr>
          <w:ilvl w:val="2"/>
          <w:numId w:val="4"/>
        </w:numPr>
        <w:tabs>
          <w:tab w:pos="3222" w:val="left" w:leader="none"/>
        </w:tabs>
        <w:spacing w:line="240" w:lineRule="auto" w:before="121" w:after="0"/>
        <w:ind w:left="3222" w:right="0" w:hanging="260"/>
        <w:jc w:val="left"/>
        <w:rPr>
          <w:sz w:val="21"/>
        </w:rPr>
      </w:pPr>
      <w:r>
        <w:rPr>
          <w:sz w:val="21"/>
        </w:rPr>
        <w:t>3</w:t>
      </w:r>
      <w:r>
        <w:rPr>
          <w:spacing w:val="-5"/>
          <w:sz w:val="21"/>
        </w:rPr>
        <w:t> </w:t>
      </w:r>
      <w:r>
        <w:rPr>
          <w:sz w:val="21"/>
        </w:rPr>
        <w:t>Beneficiários</w:t>
      </w:r>
      <w:r>
        <w:rPr>
          <w:spacing w:val="-5"/>
          <w:sz w:val="21"/>
        </w:rPr>
        <w:t> </w:t>
      </w:r>
      <w:r>
        <w:rPr>
          <w:sz w:val="21"/>
        </w:rPr>
        <w:t>da</w:t>
      </w:r>
      <w:r>
        <w:rPr>
          <w:spacing w:val="-6"/>
          <w:sz w:val="21"/>
        </w:rPr>
        <w:t> </w:t>
      </w:r>
      <w:r>
        <w:rPr>
          <w:sz w:val="21"/>
        </w:rPr>
        <w:t>assistência</w:t>
      </w:r>
      <w:r>
        <w:rPr>
          <w:spacing w:val="-5"/>
          <w:sz w:val="21"/>
        </w:rPr>
        <w:t> </w:t>
      </w:r>
      <w:r>
        <w:rPr>
          <w:sz w:val="21"/>
        </w:rPr>
        <w:t>judiciária</w:t>
      </w:r>
      <w:r>
        <w:rPr>
          <w:spacing w:val="-5"/>
          <w:sz w:val="21"/>
        </w:rPr>
        <w:t> </w:t>
      </w:r>
      <w:r>
        <w:rPr>
          <w:sz w:val="21"/>
        </w:rPr>
        <w:t>(desde</w:t>
      </w:r>
      <w:r>
        <w:rPr>
          <w:spacing w:val="-5"/>
          <w:sz w:val="21"/>
        </w:rPr>
        <w:t> </w:t>
      </w:r>
      <w:r>
        <w:rPr>
          <w:sz w:val="21"/>
        </w:rPr>
        <w:t>que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comprovado).</w:t>
      </w:r>
    </w:p>
    <w:p>
      <w:pPr>
        <w:pStyle w:val="BodyText"/>
        <w:spacing w:before="153"/>
      </w:pPr>
    </w:p>
    <w:p>
      <w:pPr>
        <w:pStyle w:val="Heading1"/>
        <w:ind w:left="15"/>
      </w:pPr>
      <w:r>
        <w:rPr/>
        <w:t>TABELA</w:t>
      </w:r>
      <w:r>
        <w:rPr>
          <w:b w:val="0"/>
          <w:spacing w:val="-5"/>
        </w:rPr>
        <w:t> </w:t>
      </w:r>
      <w:r>
        <w:rPr>
          <w:spacing w:val="-5"/>
        </w:rPr>
        <w:t>IV</w:t>
      </w:r>
    </w:p>
    <w:p>
      <w:pPr>
        <w:pStyle w:val="BodyText"/>
        <w:spacing w:before="119"/>
        <w:rPr>
          <w:b/>
        </w:rPr>
      </w:pPr>
    </w:p>
    <w:p>
      <w:pPr>
        <w:pStyle w:val="Heading2"/>
        <w:spacing w:before="1"/>
        <w:ind w:left="28" w:right="14"/>
      </w:pPr>
      <w:r>
        <w:rPr/>
        <w:t>Serviços</w:t>
      </w:r>
      <w:r>
        <w:rPr>
          <w:b w:val="0"/>
          <w:spacing w:val="-5"/>
        </w:rPr>
        <w:t> </w:t>
      </w:r>
      <w:r>
        <w:rPr/>
        <w:t>de</w:t>
      </w:r>
      <w:r>
        <w:rPr>
          <w:b w:val="0"/>
          <w:spacing w:val="-3"/>
        </w:rPr>
        <w:t> </w:t>
      </w:r>
      <w:r>
        <w:rPr>
          <w:spacing w:val="-2"/>
        </w:rPr>
        <w:t>Cemitério</w:t>
      </w:r>
    </w:p>
    <w:p>
      <w:pPr>
        <w:pStyle w:val="BodyText"/>
        <w:spacing w:before="119"/>
        <w:rPr>
          <w:b/>
        </w:rPr>
      </w:pPr>
    </w:p>
    <w:p>
      <w:pPr>
        <w:tabs>
          <w:tab w:pos="8684" w:val="left" w:leader="none"/>
        </w:tabs>
        <w:spacing w:before="0"/>
        <w:ind w:left="0" w:right="14" w:firstLine="0"/>
        <w:jc w:val="center"/>
        <w:rPr>
          <w:b/>
          <w:sz w:val="21"/>
        </w:rPr>
      </w:pPr>
      <w:r>
        <w:rPr>
          <w:b/>
          <w:sz w:val="21"/>
        </w:rPr>
        <w:t>Especificação</w:t>
      </w:r>
      <w:r>
        <w:rPr>
          <w:spacing w:val="-6"/>
          <w:sz w:val="21"/>
        </w:rPr>
        <w:t> </w:t>
      </w:r>
      <w:r>
        <w:rPr>
          <w:b/>
          <w:sz w:val="21"/>
        </w:rPr>
        <w:t>dos</w:t>
      </w:r>
      <w:r>
        <w:rPr>
          <w:spacing w:val="-8"/>
          <w:sz w:val="21"/>
        </w:rPr>
        <w:t> </w:t>
      </w:r>
      <w:r>
        <w:rPr>
          <w:b/>
          <w:spacing w:val="-2"/>
          <w:sz w:val="21"/>
        </w:rPr>
        <w:t>Serviços</w:t>
      </w:r>
      <w:r>
        <w:rPr>
          <w:sz w:val="21"/>
        </w:rPr>
        <w:tab/>
      </w:r>
      <w:r>
        <w:rPr>
          <w:b/>
          <w:sz w:val="21"/>
        </w:rPr>
        <w:t>Valor</w:t>
      </w:r>
      <w:r>
        <w:rPr>
          <w:spacing w:val="-5"/>
          <w:sz w:val="21"/>
        </w:rPr>
        <w:t> </w:t>
      </w:r>
      <w:r>
        <w:rPr>
          <w:b/>
          <w:spacing w:val="-5"/>
          <w:sz w:val="21"/>
        </w:rPr>
        <w:t>R$</w:t>
      </w:r>
    </w:p>
    <w:p>
      <w:pPr>
        <w:pStyle w:val="ListParagraph"/>
        <w:numPr>
          <w:ilvl w:val="1"/>
          <w:numId w:val="5"/>
        </w:numPr>
        <w:tabs>
          <w:tab w:pos="1151" w:val="left" w:leader="none"/>
          <w:tab w:pos="9119" w:val="left" w:leader="dot"/>
        </w:tabs>
        <w:spacing w:line="240" w:lineRule="auto" w:before="181" w:after="0"/>
        <w:ind w:left="1151" w:right="0" w:hanging="316"/>
        <w:jc w:val="left"/>
        <w:rPr>
          <w:sz w:val="21"/>
        </w:rPr>
      </w:pPr>
      <w:r>
        <w:rPr>
          <w:sz w:val="21"/>
        </w:rPr>
        <w:t>3 </w:t>
      </w:r>
      <w:r>
        <w:rPr>
          <w:spacing w:val="-2"/>
          <w:sz w:val="21"/>
        </w:rPr>
        <w:t>Inumação</w:t>
      </w:r>
      <w:r>
        <w:rPr>
          <w:sz w:val="21"/>
        </w:rPr>
        <w:tab/>
      </w:r>
      <w:r>
        <w:rPr>
          <w:spacing w:val="-2"/>
          <w:sz w:val="21"/>
        </w:rPr>
        <w:t>50,00</w:t>
      </w:r>
    </w:p>
    <w:p>
      <w:pPr>
        <w:pStyle w:val="ListParagraph"/>
        <w:numPr>
          <w:ilvl w:val="1"/>
          <w:numId w:val="5"/>
        </w:numPr>
        <w:tabs>
          <w:tab w:pos="1151" w:val="left" w:leader="none"/>
          <w:tab w:pos="9011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perpetuidade</w:t>
      </w:r>
      <w:r>
        <w:rPr>
          <w:spacing w:val="-6"/>
          <w:sz w:val="21"/>
        </w:rPr>
        <w:t> </w:t>
      </w:r>
      <w:r>
        <w:rPr>
          <w:sz w:val="21"/>
        </w:rPr>
        <w:t>por</w:t>
      </w:r>
      <w:r>
        <w:rPr>
          <w:spacing w:val="-4"/>
          <w:sz w:val="21"/>
        </w:rPr>
        <w:t> </w:t>
      </w:r>
      <w:r>
        <w:rPr>
          <w:sz w:val="21"/>
        </w:rPr>
        <w:t>lote</w:t>
      </w:r>
      <w:r>
        <w:rPr>
          <w:spacing w:val="-3"/>
          <w:sz w:val="21"/>
        </w:rPr>
        <w:t> </w:t>
      </w:r>
      <w:r>
        <w:rPr>
          <w:sz w:val="21"/>
        </w:rPr>
        <w:t>no</w:t>
      </w:r>
      <w:r>
        <w:rPr>
          <w:spacing w:val="-3"/>
          <w:sz w:val="21"/>
        </w:rPr>
        <w:t> </w:t>
      </w:r>
      <w:r>
        <w:rPr>
          <w:sz w:val="21"/>
        </w:rPr>
        <w:t>meio</w:t>
      </w:r>
      <w:r>
        <w:rPr>
          <w:spacing w:val="-3"/>
          <w:sz w:val="21"/>
        </w:rPr>
        <w:t> </w:t>
      </w:r>
      <w:r>
        <w:rPr>
          <w:sz w:val="21"/>
        </w:rPr>
        <w:t>da</w:t>
      </w:r>
      <w:r>
        <w:rPr>
          <w:spacing w:val="-2"/>
          <w:sz w:val="21"/>
        </w:rPr>
        <w:t> quadra</w:t>
      </w:r>
      <w:r>
        <w:rPr>
          <w:sz w:val="21"/>
        </w:rPr>
        <w:tab/>
      </w:r>
      <w:r>
        <w:rPr>
          <w:spacing w:val="-2"/>
          <w:sz w:val="21"/>
        </w:rPr>
        <w:t>200,00</w:t>
      </w:r>
    </w:p>
    <w:p>
      <w:pPr>
        <w:pStyle w:val="ListParagraph"/>
        <w:numPr>
          <w:ilvl w:val="1"/>
          <w:numId w:val="5"/>
        </w:numPr>
        <w:tabs>
          <w:tab w:pos="1151" w:val="left" w:leader="none"/>
          <w:tab w:pos="9004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6"/>
          <w:sz w:val="21"/>
        </w:rPr>
        <w:t> </w:t>
      </w:r>
      <w:r>
        <w:rPr>
          <w:sz w:val="21"/>
        </w:rPr>
        <w:t>perpetuidade</w:t>
      </w:r>
      <w:r>
        <w:rPr>
          <w:spacing w:val="-7"/>
          <w:sz w:val="21"/>
        </w:rPr>
        <w:t> </w:t>
      </w:r>
      <w:r>
        <w:rPr>
          <w:sz w:val="21"/>
        </w:rPr>
        <w:t>por</w:t>
      </w:r>
      <w:r>
        <w:rPr>
          <w:spacing w:val="-5"/>
          <w:sz w:val="21"/>
        </w:rPr>
        <w:t> </w:t>
      </w:r>
      <w:r>
        <w:rPr>
          <w:sz w:val="21"/>
        </w:rPr>
        <w:t>lote</w:t>
      </w:r>
      <w:r>
        <w:rPr>
          <w:spacing w:val="-4"/>
          <w:sz w:val="21"/>
        </w:rPr>
        <w:t> </w:t>
      </w:r>
      <w:r>
        <w:rPr>
          <w:sz w:val="21"/>
        </w:rPr>
        <w:t>próximo</w:t>
      </w:r>
      <w:r>
        <w:rPr>
          <w:spacing w:val="-4"/>
          <w:sz w:val="21"/>
        </w:rPr>
        <w:t> </w:t>
      </w:r>
      <w:r>
        <w:rPr>
          <w:sz w:val="21"/>
        </w:rPr>
        <w:t>das</w:t>
      </w:r>
      <w:r>
        <w:rPr>
          <w:spacing w:val="-4"/>
          <w:sz w:val="21"/>
        </w:rPr>
        <w:t> ruas</w:t>
      </w:r>
      <w:r>
        <w:rPr>
          <w:sz w:val="21"/>
        </w:rPr>
        <w:tab/>
      </w:r>
      <w:r>
        <w:rPr>
          <w:spacing w:val="-2"/>
          <w:sz w:val="21"/>
        </w:rPr>
        <w:t>300,00</w:t>
      </w:r>
    </w:p>
    <w:p>
      <w:pPr>
        <w:pStyle w:val="ListParagraph"/>
        <w:numPr>
          <w:ilvl w:val="1"/>
          <w:numId w:val="5"/>
        </w:numPr>
        <w:tabs>
          <w:tab w:pos="1151" w:val="left" w:leader="none"/>
          <w:tab w:pos="9016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perpetuidade</w:t>
      </w:r>
      <w:r>
        <w:rPr>
          <w:spacing w:val="-6"/>
          <w:sz w:val="21"/>
        </w:rPr>
        <w:t> </w:t>
      </w:r>
      <w:r>
        <w:rPr>
          <w:sz w:val="21"/>
        </w:rPr>
        <w:t>por</w:t>
      </w:r>
      <w:r>
        <w:rPr>
          <w:spacing w:val="-5"/>
          <w:sz w:val="21"/>
        </w:rPr>
        <w:t> </w:t>
      </w:r>
      <w:r>
        <w:rPr>
          <w:sz w:val="21"/>
        </w:rPr>
        <w:t>lote</w:t>
      </w:r>
      <w:r>
        <w:rPr>
          <w:spacing w:val="-3"/>
          <w:sz w:val="21"/>
        </w:rPr>
        <w:t> </w:t>
      </w:r>
      <w:r>
        <w:rPr>
          <w:sz w:val="21"/>
        </w:rPr>
        <w:t>próximo</w:t>
      </w:r>
      <w:r>
        <w:rPr>
          <w:spacing w:val="-4"/>
          <w:sz w:val="21"/>
        </w:rPr>
        <w:t> </w:t>
      </w:r>
      <w:r>
        <w:rPr>
          <w:sz w:val="21"/>
        </w:rPr>
        <w:t>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avenida</w:t>
      </w:r>
      <w:r>
        <w:rPr>
          <w:sz w:val="21"/>
        </w:rPr>
        <w:tab/>
      </w:r>
      <w:r>
        <w:rPr>
          <w:spacing w:val="-2"/>
          <w:sz w:val="21"/>
        </w:rPr>
        <w:t>350,00</w:t>
      </w:r>
    </w:p>
    <w:p>
      <w:pPr>
        <w:pStyle w:val="BodyText"/>
        <w:spacing w:before="86"/>
      </w:pPr>
    </w:p>
    <w:p>
      <w:pPr>
        <w:pStyle w:val="ListParagraph"/>
        <w:numPr>
          <w:ilvl w:val="0"/>
          <w:numId w:val="6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z w:val="21"/>
        </w:rPr>
        <w:t>Execução</w:t>
      </w:r>
      <w:r>
        <w:rPr>
          <w:spacing w:val="-6"/>
          <w:sz w:val="21"/>
        </w:rPr>
        <w:t> </w:t>
      </w:r>
      <w:r>
        <w:rPr>
          <w:spacing w:val="-5"/>
          <w:sz w:val="21"/>
        </w:rPr>
        <w:t>de:</w:t>
      </w:r>
    </w:p>
    <w:p>
      <w:pPr>
        <w:pStyle w:val="ListParagraph"/>
        <w:numPr>
          <w:ilvl w:val="1"/>
          <w:numId w:val="6"/>
        </w:numPr>
        <w:tabs>
          <w:tab w:pos="1151" w:val="left" w:leader="none"/>
          <w:tab w:pos="9035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carneira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simples</w:t>
      </w:r>
      <w:r>
        <w:rPr>
          <w:sz w:val="21"/>
        </w:rPr>
        <w:tab/>
      </w:r>
      <w:r>
        <w:rPr>
          <w:spacing w:val="-2"/>
          <w:sz w:val="21"/>
        </w:rPr>
        <w:t>300,00</w:t>
      </w:r>
    </w:p>
    <w:p>
      <w:pPr>
        <w:pStyle w:val="ListParagraph"/>
        <w:numPr>
          <w:ilvl w:val="1"/>
          <w:numId w:val="6"/>
        </w:numPr>
        <w:tabs>
          <w:tab w:pos="1151" w:val="left" w:leader="none"/>
          <w:tab w:pos="9027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carneira</w:t>
      </w:r>
      <w:r>
        <w:rPr>
          <w:spacing w:val="-3"/>
          <w:sz w:val="21"/>
        </w:rPr>
        <w:t> </w:t>
      </w:r>
      <w:r>
        <w:rPr>
          <w:sz w:val="21"/>
        </w:rPr>
        <w:t>dupla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horizontal</w:t>
      </w:r>
      <w:r>
        <w:rPr>
          <w:sz w:val="21"/>
        </w:rPr>
        <w:tab/>
      </w:r>
      <w:r>
        <w:rPr>
          <w:spacing w:val="-2"/>
          <w:sz w:val="21"/>
        </w:rPr>
        <w:t>550,00</w:t>
      </w:r>
    </w:p>
    <w:p>
      <w:pPr>
        <w:pStyle w:val="ListParagraph"/>
        <w:numPr>
          <w:ilvl w:val="1"/>
          <w:numId w:val="6"/>
        </w:numPr>
        <w:tabs>
          <w:tab w:pos="1151" w:val="left" w:leader="none"/>
          <w:tab w:pos="8991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demolição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carneira</w:t>
      </w:r>
      <w:r>
        <w:rPr>
          <w:sz w:val="21"/>
        </w:rPr>
        <w:tab/>
      </w:r>
      <w:r>
        <w:rPr>
          <w:spacing w:val="-2"/>
          <w:sz w:val="21"/>
        </w:rPr>
        <w:t>100,00</w:t>
      </w:r>
    </w:p>
    <w:p>
      <w:pPr>
        <w:pStyle w:val="BodyText"/>
        <w:spacing w:before="86"/>
      </w:pPr>
    </w:p>
    <w:p>
      <w:pPr>
        <w:pStyle w:val="ListParagraph"/>
        <w:numPr>
          <w:ilvl w:val="0"/>
          <w:numId w:val="6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pacing w:val="-2"/>
          <w:sz w:val="21"/>
        </w:rPr>
        <w:t>Exumação</w:t>
      </w:r>
    </w:p>
    <w:p>
      <w:pPr>
        <w:pStyle w:val="ListParagraph"/>
        <w:numPr>
          <w:ilvl w:val="1"/>
          <w:numId w:val="6"/>
        </w:numPr>
        <w:tabs>
          <w:tab w:pos="1151" w:val="left" w:leader="none"/>
          <w:tab w:pos="8992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após</w:t>
      </w:r>
      <w:r>
        <w:rPr>
          <w:spacing w:val="-3"/>
          <w:sz w:val="21"/>
        </w:rPr>
        <w:t> </w:t>
      </w:r>
      <w:r>
        <w:rPr>
          <w:sz w:val="21"/>
        </w:rPr>
        <w:t>decorrido</w:t>
      </w:r>
      <w:r>
        <w:rPr>
          <w:spacing w:val="-3"/>
          <w:sz w:val="21"/>
        </w:rPr>
        <w:t> </w:t>
      </w:r>
      <w:r>
        <w:rPr>
          <w:sz w:val="21"/>
        </w:rPr>
        <w:t>o</w:t>
      </w:r>
      <w:r>
        <w:rPr>
          <w:spacing w:val="-4"/>
          <w:sz w:val="21"/>
        </w:rPr>
        <w:t> </w:t>
      </w:r>
      <w:r>
        <w:rPr>
          <w:sz w:val="21"/>
        </w:rPr>
        <w:t>prazo</w:t>
      </w:r>
      <w:r>
        <w:rPr>
          <w:spacing w:val="-6"/>
          <w:sz w:val="21"/>
        </w:rPr>
        <w:t> </w:t>
      </w:r>
      <w:r>
        <w:rPr>
          <w:sz w:val="21"/>
        </w:rPr>
        <w:t>regulamentar</w:t>
      </w:r>
      <w:r>
        <w:rPr>
          <w:spacing w:val="-4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decomposição</w:t>
      </w:r>
      <w:r>
        <w:rPr>
          <w:sz w:val="21"/>
        </w:rPr>
        <w:tab/>
      </w:r>
      <w:r>
        <w:rPr>
          <w:spacing w:val="-2"/>
          <w:sz w:val="21"/>
        </w:rPr>
        <w:t>100,00</w:t>
      </w:r>
    </w:p>
    <w:p>
      <w:pPr>
        <w:pStyle w:val="BodyText"/>
        <w:spacing w:before="86"/>
      </w:pPr>
    </w:p>
    <w:p>
      <w:pPr>
        <w:pStyle w:val="ListParagraph"/>
        <w:numPr>
          <w:ilvl w:val="0"/>
          <w:numId w:val="6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pacing w:val="-2"/>
          <w:sz w:val="21"/>
        </w:rPr>
        <w:t>Diversos</w:t>
      </w:r>
    </w:p>
    <w:p>
      <w:pPr>
        <w:pStyle w:val="ListParagraph"/>
        <w:numPr>
          <w:ilvl w:val="1"/>
          <w:numId w:val="6"/>
        </w:numPr>
        <w:tabs>
          <w:tab w:pos="1151" w:val="left" w:leader="none"/>
          <w:tab w:pos="9099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abertura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sepultura</w:t>
      </w:r>
      <w:r>
        <w:rPr>
          <w:spacing w:val="-3"/>
          <w:sz w:val="21"/>
        </w:rPr>
        <w:t> </w:t>
      </w:r>
      <w:r>
        <w:rPr>
          <w:sz w:val="21"/>
        </w:rPr>
        <w:t>e</w:t>
      </w:r>
      <w:r>
        <w:rPr>
          <w:spacing w:val="-6"/>
          <w:sz w:val="21"/>
        </w:rPr>
        <w:t> </w:t>
      </w:r>
      <w:r>
        <w:rPr>
          <w:sz w:val="21"/>
        </w:rPr>
        <w:t>carneira</w:t>
      </w:r>
      <w:r>
        <w:rPr>
          <w:spacing w:val="-4"/>
          <w:sz w:val="21"/>
        </w:rPr>
        <w:t> </w:t>
      </w:r>
      <w:r>
        <w:rPr>
          <w:sz w:val="21"/>
        </w:rPr>
        <w:t>para</w:t>
      </w:r>
      <w:r>
        <w:rPr>
          <w:spacing w:val="-3"/>
          <w:sz w:val="21"/>
        </w:rPr>
        <w:t> </w:t>
      </w:r>
      <w:r>
        <w:rPr>
          <w:sz w:val="21"/>
        </w:rPr>
        <w:t>nova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inumação</w:t>
      </w:r>
      <w:r>
        <w:rPr>
          <w:sz w:val="21"/>
        </w:rPr>
        <w:tab/>
      </w:r>
      <w:r>
        <w:rPr>
          <w:spacing w:val="-2"/>
          <w:sz w:val="21"/>
        </w:rPr>
        <w:t>50,00</w:t>
      </w:r>
    </w:p>
    <w:p>
      <w:pPr>
        <w:pStyle w:val="ListParagraph"/>
        <w:numPr>
          <w:ilvl w:val="1"/>
          <w:numId w:val="6"/>
        </w:numPr>
        <w:tabs>
          <w:tab w:pos="1151" w:val="left" w:leader="none"/>
          <w:tab w:pos="8991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3"/>
          <w:sz w:val="21"/>
        </w:rPr>
        <w:t> </w:t>
      </w:r>
      <w:r>
        <w:rPr>
          <w:sz w:val="21"/>
        </w:rPr>
        <w:t>entrada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ossada</w:t>
      </w:r>
      <w:r>
        <w:rPr>
          <w:spacing w:val="-3"/>
          <w:sz w:val="21"/>
        </w:rPr>
        <w:t> </w:t>
      </w:r>
      <w:r>
        <w:rPr>
          <w:sz w:val="21"/>
        </w:rPr>
        <w:t>no</w:t>
      </w:r>
      <w:r>
        <w:rPr>
          <w:spacing w:val="-2"/>
          <w:sz w:val="21"/>
        </w:rPr>
        <w:t> cemitério</w:t>
      </w:r>
      <w:r>
        <w:rPr>
          <w:sz w:val="21"/>
        </w:rPr>
        <w:tab/>
      </w:r>
      <w:r>
        <w:rPr>
          <w:spacing w:val="-2"/>
          <w:sz w:val="21"/>
        </w:rPr>
        <w:t>150,00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10" w:h="16840"/>
          <w:pgMar w:header="713" w:footer="0" w:top="2000" w:bottom="280" w:left="1133" w:right="992"/>
        </w:sectPr>
      </w:pPr>
    </w:p>
    <w:p>
      <w:pPr>
        <w:pStyle w:val="BodyText"/>
        <w:spacing w:before="0"/>
      </w:pPr>
    </w:p>
    <w:p>
      <w:pPr>
        <w:pStyle w:val="BodyText"/>
        <w:spacing w:before="17"/>
      </w:pPr>
    </w:p>
    <w:p>
      <w:pPr>
        <w:pStyle w:val="BodyText"/>
        <w:spacing w:line="360" w:lineRule="auto" w:before="1"/>
        <w:ind w:left="127" w:firstLine="1415"/>
      </w:pPr>
      <w:r>
        <w:rPr>
          <w:b/>
        </w:rPr>
        <w:t>Artigo</w:t>
      </w:r>
      <w:r>
        <w:rPr>
          <w:spacing w:val="-1"/>
        </w:rPr>
        <w:t> </w:t>
      </w:r>
      <w:r>
        <w:rPr>
          <w:b/>
        </w:rPr>
        <w:t>9º</w:t>
      </w:r>
      <w:r>
        <w:rPr/>
        <w:t> </w:t>
      </w:r>
      <w:r>
        <w:rPr>
          <w:b/>
        </w:rPr>
        <w:t>-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razão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utilização</w:t>
      </w:r>
      <w:r>
        <w:rPr>
          <w:spacing w:val="-1"/>
        </w:rPr>
        <w:t> </w:t>
      </w:r>
      <w:r>
        <w:rPr/>
        <w:t>dos serviços de</w:t>
      </w:r>
      <w:r>
        <w:rPr>
          <w:spacing w:val="-2"/>
        </w:rPr>
        <w:t> </w:t>
      </w:r>
      <w:r>
        <w:rPr/>
        <w:t>cemitério, quais sejam</w:t>
      </w:r>
      <w:r>
        <w:rPr>
          <w:spacing w:val="-3"/>
        </w:rPr>
        <w:t> </w:t>
      </w:r>
      <w:r>
        <w:rPr/>
        <w:t>inumação,</w:t>
      </w:r>
      <w:r>
        <w:rPr>
          <w:spacing w:val="-2"/>
        </w:rPr>
        <w:t> </w:t>
      </w:r>
      <w:r>
        <w:rPr/>
        <w:t>exum</w:t>
      </w:r>
      <w:r>
        <w:rPr/>
        <w:t>ação,</w:t>
      </w:r>
      <w:r>
        <w:rPr/>
        <w:t> concessão, construção e demolição de carneiras será cobrado o preço conforme especificado na tabela.</w:t>
      </w:r>
    </w:p>
    <w:p>
      <w:pPr>
        <w:pStyle w:val="BodyText"/>
        <w:spacing w:before="240"/>
        <w:ind w:left="1543"/>
      </w:pPr>
      <w:r>
        <w:rPr>
          <w:b/>
        </w:rPr>
        <w:t>Parágrafo</w:t>
      </w:r>
      <w:r>
        <w:rPr>
          <w:spacing w:val="-8"/>
        </w:rPr>
        <w:t> </w:t>
      </w:r>
      <w:r>
        <w:rPr>
          <w:b/>
        </w:rPr>
        <w:t>Único:</w:t>
      </w:r>
      <w:r>
        <w:rPr>
          <w:spacing w:val="-6"/>
        </w:rPr>
        <w:t> </w:t>
      </w:r>
      <w:r>
        <w:rPr/>
        <w:t>Na</w:t>
      </w:r>
      <w:r>
        <w:rPr>
          <w:spacing w:val="-2"/>
        </w:rPr>
        <w:t> </w:t>
      </w:r>
      <w:r>
        <w:rPr/>
        <w:t>tabela</w:t>
      </w:r>
      <w:r>
        <w:rPr>
          <w:spacing w:val="-3"/>
        </w:rPr>
        <w:t> </w:t>
      </w:r>
      <w:r>
        <w:rPr/>
        <w:t>IV</w:t>
      </w:r>
      <w:r>
        <w:rPr>
          <w:spacing w:val="-2"/>
        </w:rPr>
        <w:t> </w:t>
      </w:r>
      <w:r>
        <w:rPr/>
        <w:t>3</w:t>
      </w:r>
      <w:r>
        <w:rPr>
          <w:spacing w:val="-4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Cemitério</w:t>
      </w:r>
      <w:r>
        <w:rPr>
          <w:spacing w:val="-6"/>
        </w:rPr>
        <w:t> </w:t>
      </w:r>
      <w:r>
        <w:rPr/>
        <w:t>podem</w:t>
      </w:r>
      <w:r>
        <w:rPr>
          <w:spacing w:val="-3"/>
        </w:rPr>
        <w:t> </w:t>
      </w:r>
      <w:r>
        <w:rPr/>
        <w:t>ser</w:t>
      </w:r>
      <w:r>
        <w:rPr>
          <w:spacing w:val="-4"/>
        </w:rPr>
        <w:t> </w:t>
      </w:r>
      <w:r>
        <w:rPr/>
        <w:t>parcelados</w:t>
      </w:r>
      <w:r>
        <w:rPr>
          <w:spacing w:val="-4"/>
        </w:rPr>
        <w:t> </w:t>
      </w:r>
      <w:r>
        <w:rPr/>
        <w:t>em</w:t>
      </w:r>
      <w:r>
        <w:rPr>
          <w:spacing w:val="-3"/>
        </w:rPr>
        <w:t> </w:t>
      </w:r>
      <w:r>
        <w:rPr/>
        <w:t>até</w:t>
      </w:r>
      <w:r>
        <w:rPr>
          <w:spacing w:val="-6"/>
        </w:rPr>
        <w:t> </w:t>
      </w:r>
      <w:r>
        <w:rPr/>
        <w:t>3</w:t>
      </w:r>
      <w:r>
        <w:rPr>
          <w:spacing w:val="-2"/>
        </w:rPr>
        <w:t> vezes.</w:t>
      </w:r>
    </w:p>
    <w:p>
      <w:pPr>
        <w:pStyle w:val="BodyText"/>
        <w:spacing w:before="0"/>
      </w:pPr>
    </w:p>
    <w:p>
      <w:pPr>
        <w:pStyle w:val="BodyText"/>
        <w:spacing w:before="214"/>
      </w:pPr>
    </w:p>
    <w:p>
      <w:pPr>
        <w:pStyle w:val="Heading1"/>
        <w:ind w:left="15"/>
      </w:pPr>
      <w:r>
        <w:rPr/>
        <w:t>TABELA</w:t>
      </w:r>
      <w:r>
        <w:rPr>
          <w:b w:val="0"/>
          <w:spacing w:val="-8"/>
        </w:rPr>
        <w:t> </w:t>
      </w:r>
      <w:r>
        <w:rPr>
          <w:spacing w:val="-10"/>
        </w:rPr>
        <w:t>V</w:t>
      </w:r>
    </w:p>
    <w:p>
      <w:pPr>
        <w:pStyle w:val="BodyText"/>
        <w:spacing w:before="117"/>
        <w:rPr>
          <w:b/>
        </w:rPr>
      </w:pPr>
    </w:p>
    <w:p>
      <w:pPr>
        <w:pStyle w:val="Heading2"/>
        <w:tabs>
          <w:tab w:pos="8708" w:val="left" w:leader="none"/>
        </w:tabs>
        <w:spacing w:before="1"/>
        <w:ind w:right="119"/>
        <w:jc w:val="right"/>
      </w:pPr>
      <w:r>
        <w:rPr/>
        <w:t>Ocupação</w:t>
      </w:r>
      <w:r>
        <w:rPr>
          <w:b w:val="0"/>
          <w:spacing w:val="-3"/>
        </w:rPr>
        <w:t> </w:t>
      </w:r>
      <w:r>
        <w:rPr/>
        <w:t>da</w:t>
      </w:r>
      <w:r>
        <w:rPr>
          <w:b w:val="0"/>
          <w:spacing w:val="-5"/>
        </w:rPr>
        <w:t> </w:t>
      </w:r>
      <w:r>
        <w:rPr>
          <w:spacing w:val="-4"/>
        </w:rPr>
        <w:t>área</w:t>
      </w:r>
      <w:r>
        <w:rPr>
          <w:b w:val="0"/>
        </w:rPr>
        <w:tab/>
      </w:r>
      <w:r>
        <w:rPr/>
        <w:t>Valor</w:t>
      </w:r>
      <w:r>
        <w:rPr>
          <w:b w:val="0"/>
          <w:spacing w:val="-5"/>
        </w:rPr>
        <w:t> </w:t>
      </w:r>
      <w:r>
        <w:rPr>
          <w:spacing w:val="-5"/>
        </w:rPr>
        <w:t>R$</w:t>
      </w:r>
    </w:p>
    <w:p>
      <w:pPr>
        <w:pStyle w:val="ListParagraph"/>
        <w:numPr>
          <w:ilvl w:val="0"/>
          <w:numId w:val="7"/>
        </w:numPr>
        <w:tabs>
          <w:tab w:pos="337" w:val="left" w:leader="none"/>
        </w:tabs>
        <w:spacing w:line="240" w:lineRule="auto" w:before="181" w:after="0"/>
        <w:ind w:left="337" w:right="0" w:hanging="210"/>
        <w:jc w:val="left"/>
        <w:rPr>
          <w:sz w:val="21"/>
        </w:rPr>
      </w:pPr>
      <w:r>
        <w:rPr>
          <w:sz w:val="21"/>
        </w:rPr>
        <w:t>Domínio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Público</w:t>
      </w:r>
    </w:p>
    <w:p>
      <w:pPr>
        <w:pStyle w:val="BodyText"/>
        <w:tabs>
          <w:tab w:pos="9299" w:val="left" w:leader="dot"/>
        </w:tabs>
        <w:spacing w:line="355" w:lineRule="auto" w:before="120"/>
        <w:ind w:left="127" w:right="109" w:firstLine="708"/>
      </w:pPr>
      <w:r>
        <w:rPr/>
        <w:t>1.13</w:t>
      </w:r>
      <w:r>
        <w:rPr>
          <w:spacing w:val="40"/>
        </w:rPr>
        <w:t> </w:t>
      </w:r>
      <w:r>
        <w:rPr/>
        <w:t>espaço</w:t>
      </w:r>
      <w:r>
        <w:rPr>
          <w:spacing w:val="40"/>
        </w:rPr>
        <w:t> </w:t>
      </w:r>
      <w:r>
        <w:rPr/>
        <w:t>ocupado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balcões,</w:t>
      </w:r>
      <w:r>
        <w:rPr>
          <w:spacing w:val="40"/>
        </w:rPr>
        <w:t> </w:t>
      </w:r>
      <w:r>
        <w:rPr/>
        <w:t>mesas,</w:t>
      </w:r>
      <w:r>
        <w:rPr>
          <w:spacing w:val="40"/>
        </w:rPr>
        <w:t> </w:t>
      </w:r>
      <w:r>
        <w:rPr/>
        <w:t>barracas,</w:t>
      </w:r>
      <w:r>
        <w:rPr>
          <w:spacing w:val="40"/>
        </w:rPr>
        <w:t> </w:t>
      </w:r>
      <w:r>
        <w:rPr/>
        <w:t>tabuleiros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semelhantes</w:t>
      </w:r>
      <w:r>
        <w:rPr>
          <w:spacing w:val="40"/>
        </w:rPr>
        <w:t> </w:t>
      </w:r>
      <w:r>
        <w:rPr/>
        <w:t>nas</w:t>
      </w:r>
      <w:r>
        <w:rPr>
          <w:spacing w:val="40"/>
        </w:rPr>
        <w:t> </w:t>
      </w:r>
      <w:r>
        <w:rPr/>
        <w:t>vias</w:t>
      </w:r>
      <w:r>
        <w:rPr>
          <w:spacing w:val="40"/>
        </w:rPr>
        <w:t> </w:t>
      </w:r>
      <w:r>
        <w:rPr/>
        <w:t>públicas</w:t>
      </w:r>
      <w:r>
        <w:rPr>
          <w:spacing w:val="40"/>
        </w:rPr>
        <w:t> </w:t>
      </w:r>
      <w:r>
        <w:rPr/>
        <w:t>o</w:t>
      </w:r>
      <w:r>
        <w:rPr/>
        <w:t>u</w:t>
      </w:r>
      <w:r>
        <w:rPr/>
        <w:t> logradouros</w:t>
      </w:r>
      <w:r>
        <w:rPr>
          <w:spacing w:val="-6"/>
        </w:rPr>
        <w:t> </w:t>
      </w:r>
      <w:r>
        <w:rPr/>
        <w:t>púbicos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/>
        <w:t>espaço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>depósitos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materiais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dia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>
          <w:spacing w:val="-5"/>
        </w:rPr>
        <w:t>m</w:t>
      </w:r>
      <w:r>
        <w:rPr>
          <w:spacing w:val="-5"/>
          <w:position w:val="7"/>
          <w:sz w:val="14"/>
        </w:rPr>
        <w:t>2</w:t>
      </w:r>
      <w:r>
        <w:rPr>
          <w:position w:val="7"/>
          <w:sz w:val="14"/>
        </w:rPr>
        <w:tab/>
      </w:r>
      <w:r>
        <w:rPr>
          <w:spacing w:val="-4"/>
        </w:rPr>
        <w:t>2,5</w:t>
      </w:r>
      <w:r>
        <w:rPr>
          <w:spacing w:val="-4"/>
        </w:rPr>
        <w:t>0</w:t>
      </w:r>
    </w:p>
    <w:p>
      <w:pPr>
        <w:pStyle w:val="BodyText"/>
        <w:spacing w:before="40"/>
      </w:pPr>
    </w:p>
    <w:p>
      <w:pPr>
        <w:pStyle w:val="ListParagraph"/>
        <w:numPr>
          <w:ilvl w:val="0"/>
          <w:numId w:val="7"/>
        </w:numPr>
        <w:tabs>
          <w:tab w:pos="337" w:val="left" w:leader="none"/>
        </w:tabs>
        <w:spacing w:line="240" w:lineRule="auto" w:before="0" w:after="0"/>
        <w:ind w:left="337" w:right="0" w:hanging="210"/>
        <w:jc w:val="left"/>
        <w:rPr>
          <w:sz w:val="21"/>
        </w:rPr>
      </w:pPr>
      <w:r>
        <w:rPr>
          <w:sz w:val="21"/>
        </w:rPr>
        <w:t>Em</w:t>
      </w:r>
      <w:r>
        <w:rPr>
          <w:spacing w:val="-5"/>
          <w:sz w:val="21"/>
        </w:rPr>
        <w:t> </w:t>
      </w:r>
      <w:r>
        <w:rPr>
          <w:sz w:val="21"/>
        </w:rPr>
        <w:t>Próprios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Municipais:</w:t>
      </w:r>
    </w:p>
    <w:p>
      <w:pPr>
        <w:pStyle w:val="ListParagraph"/>
        <w:numPr>
          <w:ilvl w:val="1"/>
          <w:numId w:val="7"/>
        </w:numPr>
        <w:tabs>
          <w:tab w:pos="1151" w:val="left" w:leader="none"/>
          <w:tab w:pos="9181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5"/>
          <w:sz w:val="21"/>
        </w:rPr>
        <w:t> </w:t>
      </w:r>
      <w:r>
        <w:rPr>
          <w:sz w:val="21"/>
        </w:rPr>
        <w:t>uso</w:t>
      </w:r>
      <w:r>
        <w:rPr>
          <w:spacing w:val="-4"/>
          <w:sz w:val="21"/>
        </w:rPr>
        <w:t> </w:t>
      </w:r>
      <w:r>
        <w:rPr>
          <w:sz w:val="21"/>
        </w:rPr>
        <w:t>das</w:t>
      </w:r>
      <w:r>
        <w:rPr>
          <w:spacing w:val="-5"/>
          <w:sz w:val="21"/>
        </w:rPr>
        <w:t> </w:t>
      </w:r>
      <w:r>
        <w:rPr>
          <w:sz w:val="21"/>
        </w:rPr>
        <w:t>dependências</w:t>
      </w:r>
      <w:r>
        <w:rPr>
          <w:spacing w:val="-4"/>
          <w:sz w:val="21"/>
        </w:rPr>
        <w:t> </w:t>
      </w:r>
      <w:r>
        <w:rPr>
          <w:sz w:val="21"/>
        </w:rPr>
        <w:t>do</w:t>
      </w:r>
      <w:r>
        <w:rPr>
          <w:spacing w:val="-5"/>
          <w:sz w:val="21"/>
        </w:rPr>
        <w:t> </w:t>
      </w:r>
      <w:r>
        <w:rPr>
          <w:sz w:val="21"/>
        </w:rPr>
        <w:t>estádio</w:t>
      </w:r>
      <w:r>
        <w:rPr>
          <w:spacing w:val="-4"/>
          <w:sz w:val="21"/>
        </w:rPr>
        <w:t> </w:t>
      </w:r>
      <w:r>
        <w:rPr>
          <w:sz w:val="21"/>
        </w:rPr>
        <w:t>municipal</w:t>
      </w:r>
      <w:r>
        <w:rPr>
          <w:spacing w:val="-5"/>
          <w:sz w:val="21"/>
        </w:rPr>
        <w:t> </w:t>
      </w:r>
      <w:r>
        <w:rPr>
          <w:sz w:val="21"/>
        </w:rPr>
        <w:t>(por</w:t>
      </w:r>
      <w:r>
        <w:rPr>
          <w:spacing w:val="-4"/>
          <w:sz w:val="21"/>
        </w:rPr>
        <w:t> hora)</w:t>
      </w:r>
      <w:r>
        <w:rPr>
          <w:sz w:val="21"/>
        </w:rPr>
        <w:tab/>
      </w:r>
      <w:r>
        <w:rPr>
          <w:spacing w:val="-2"/>
          <w:sz w:val="21"/>
        </w:rPr>
        <w:t>30,00</w:t>
      </w:r>
    </w:p>
    <w:p>
      <w:pPr>
        <w:pStyle w:val="ListParagraph"/>
        <w:numPr>
          <w:ilvl w:val="1"/>
          <w:numId w:val="7"/>
        </w:numPr>
        <w:tabs>
          <w:tab w:pos="1197" w:val="left" w:leader="none"/>
          <w:tab w:pos="8932" w:val="left" w:leader="dot"/>
        </w:tabs>
        <w:spacing w:line="360" w:lineRule="auto" w:before="121" w:after="0"/>
        <w:ind w:left="127" w:right="110" w:firstLine="708"/>
        <w:jc w:val="left"/>
        <w:rPr>
          <w:sz w:val="21"/>
        </w:rPr>
      </w:pPr>
      <w:r>
        <w:rPr>
          <w:sz w:val="21"/>
        </w:rPr>
        <w:t>3</w:t>
      </w:r>
      <w:r>
        <w:rPr>
          <w:spacing w:val="40"/>
          <w:sz w:val="21"/>
        </w:rPr>
        <w:t> </w:t>
      </w:r>
      <w:r>
        <w:rPr>
          <w:sz w:val="21"/>
        </w:rPr>
        <w:t>uso</w:t>
      </w:r>
      <w:r>
        <w:rPr>
          <w:spacing w:val="40"/>
          <w:sz w:val="21"/>
        </w:rPr>
        <w:t> </w:t>
      </w:r>
      <w:r>
        <w:rPr>
          <w:sz w:val="21"/>
        </w:rPr>
        <w:t>das</w:t>
      </w:r>
      <w:r>
        <w:rPr>
          <w:spacing w:val="40"/>
          <w:sz w:val="21"/>
        </w:rPr>
        <w:t> </w:t>
      </w:r>
      <w:r>
        <w:rPr>
          <w:sz w:val="21"/>
        </w:rPr>
        <w:t>dependências</w:t>
      </w:r>
      <w:r>
        <w:rPr>
          <w:spacing w:val="40"/>
          <w:sz w:val="21"/>
        </w:rPr>
        <w:t> </w:t>
      </w:r>
      <w:r>
        <w:rPr>
          <w:sz w:val="21"/>
        </w:rPr>
        <w:t>do</w:t>
      </w:r>
      <w:r>
        <w:rPr>
          <w:spacing w:val="40"/>
          <w:sz w:val="21"/>
        </w:rPr>
        <w:t> </w:t>
      </w:r>
      <w:r>
        <w:rPr>
          <w:sz w:val="21"/>
        </w:rPr>
        <w:t>estádio</w:t>
      </w:r>
      <w:r>
        <w:rPr>
          <w:spacing w:val="40"/>
          <w:sz w:val="21"/>
        </w:rPr>
        <w:t> </w:t>
      </w:r>
      <w:r>
        <w:rPr>
          <w:sz w:val="21"/>
        </w:rPr>
        <w:t>municipal</w:t>
      </w:r>
      <w:r>
        <w:rPr>
          <w:spacing w:val="40"/>
          <w:sz w:val="21"/>
        </w:rPr>
        <w:t> </w:t>
      </w:r>
      <w:r>
        <w:rPr>
          <w:sz w:val="21"/>
        </w:rPr>
        <w:t>para</w:t>
      </w:r>
      <w:r>
        <w:rPr>
          <w:spacing w:val="40"/>
          <w:sz w:val="21"/>
        </w:rPr>
        <w:t> </w:t>
      </w:r>
      <w:r>
        <w:rPr>
          <w:sz w:val="21"/>
        </w:rPr>
        <w:t>eventos</w:t>
      </w:r>
      <w:r>
        <w:rPr>
          <w:spacing w:val="40"/>
          <w:sz w:val="21"/>
        </w:rPr>
        <w:t> </w:t>
      </w:r>
      <w:r>
        <w:rPr>
          <w:sz w:val="21"/>
        </w:rPr>
        <w:t>por</w:t>
      </w:r>
      <w:r>
        <w:rPr>
          <w:spacing w:val="40"/>
          <w:sz w:val="21"/>
        </w:rPr>
        <w:t> </w:t>
      </w:r>
      <w:r>
        <w:rPr>
          <w:sz w:val="21"/>
        </w:rPr>
        <w:t>outros</w:t>
      </w:r>
      <w:r>
        <w:rPr>
          <w:spacing w:val="40"/>
          <w:sz w:val="21"/>
        </w:rPr>
        <w:t> </w:t>
      </w:r>
      <w:r>
        <w:rPr>
          <w:sz w:val="21"/>
        </w:rPr>
        <w:t>municípios</w:t>
      </w:r>
      <w:r>
        <w:rPr>
          <w:spacing w:val="40"/>
          <w:sz w:val="21"/>
        </w:rPr>
        <w:t> </w:t>
      </w:r>
      <w:r>
        <w:rPr>
          <w:sz w:val="21"/>
        </w:rPr>
        <w:t>ou</w:t>
      </w:r>
      <w:r>
        <w:rPr>
          <w:spacing w:val="40"/>
          <w:sz w:val="21"/>
        </w:rPr>
        <w:t> </w:t>
      </w:r>
      <w:r>
        <w:rPr>
          <w:sz w:val="21"/>
        </w:rPr>
        <w:t>emp</w:t>
      </w:r>
      <w:r>
        <w:rPr>
          <w:sz w:val="21"/>
        </w:rPr>
        <w:t>resas</w:t>
      </w:r>
      <w:r>
        <w:rPr>
          <w:sz w:val="21"/>
        </w:rPr>
        <w:t> </w:t>
      </w:r>
      <w:r>
        <w:rPr>
          <w:spacing w:val="-2"/>
          <w:sz w:val="21"/>
        </w:rPr>
        <w:t>particulares</w:t>
      </w:r>
      <w:r>
        <w:rPr>
          <w:sz w:val="21"/>
        </w:rPr>
        <w:tab/>
      </w:r>
      <w:r>
        <w:rPr>
          <w:sz w:val="21"/>
        </w:rPr>
        <w:tab/>
      </w:r>
      <w:r>
        <w:rPr>
          <w:spacing w:val="-2"/>
          <w:sz w:val="21"/>
        </w:rPr>
        <w:t>2.000,00</w:t>
      </w:r>
    </w:p>
    <w:p>
      <w:pPr>
        <w:pStyle w:val="ListParagraph"/>
        <w:numPr>
          <w:ilvl w:val="1"/>
          <w:numId w:val="7"/>
        </w:numPr>
        <w:tabs>
          <w:tab w:pos="1151" w:val="left" w:leader="none"/>
          <w:tab w:pos="9195" w:val="left" w:leader="dot"/>
        </w:tabs>
        <w:spacing w:line="240" w:lineRule="auto" w:before="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uso</w:t>
      </w:r>
      <w:r>
        <w:rPr>
          <w:spacing w:val="-4"/>
          <w:sz w:val="21"/>
        </w:rPr>
        <w:t> </w:t>
      </w:r>
      <w:r>
        <w:rPr>
          <w:sz w:val="21"/>
        </w:rPr>
        <w:t>das</w:t>
      </w:r>
      <w:r>
        <w:rPr>
          <w:spacing w:val="-4"/>
          <w:sz w:val="21"/>
        </w:rPr>
        <w:t> </w:t>
      </w:r>
      <w:r>
        <w:rPr>
          <w:sz w:val="21"/>
        </w:rPr>
        <w:t>dependências</w:t>
      </w:r>
      <w:r>
        <w:rPr>
          <w:spacing w:val="-5"/>
          <w:sz w:val="21"/>
        </w:rPr>
        <w:t> </w:t>
      </w:r>
      <w:r>
        <w:rPr>
          <w:sz w:val="21"/>
        </w:rPr>
        <w:t>do</w:t>
      </w:r>
      <w:r>
        <w:rPr>
          <w:spacing w:val="-4"/>
          <w:sz w:val="21"/>
        </w:rPr>
        <w:t> </w:t>
      </w:r>
      <w:r>
        <w:rPr>
          <w:sz w:val="21"/>
        </w:rPr>
        <w:t>campo</w:t>
      </w:r>
      <w:r>
        <w:rPr>
          <w:spacing w:val="-3"/>
          <w:sz w:val="21"/>
        </w:rPr>
        <w:t> </w:t>
      </w:r>
      <w:r>
        <w:rPr>
          <w:sz w:val="21"/>
        </w:rPr>
        <w:t>médio</w:t>
      </w:r>
      <w:r>
        <w:rPr>
          <w:spacing w:val="-4"/>
          <w:sz w:val="21"/>
        </w:rPr>
        <w:t> </w:t>
      </w:r>
      <w:r>
        <w:rPr>
          <w:sz w:val="21"/>
        </w:rPr>
        <w:t>(por</w:t>
      </w:r>
      <w:r>
        <w:rPr>
          <w:spacing w:val="-4"/>
          <w:sz w:val="21"/>
        </w:rPr>
        <w:t> hora)</w:t>
      </w:r>
      <w:r>
        <w:rPr>
          <w:sz w:val="21"/>
        </w:rPr>
        <w:tab/>
      </w:r>
      <w:r>
        <w:rPr>
          <w:spacing w:val="-2"/>
          <w:sz w:val="21"/>
        </w:rPr>
        <w:t>20,00</w:t>
      </w:r>
    </w:p>
    <w:p>
      <w:pPr>
        <w:pStyle w:val="ListParagraph"/>
        <w:numPr>
          <w:ilvl w:val="1"/>
          <w:numId w:val="7"/>
        </w:numPr>
        <w:tabs>
          <w:tab w:pos="1151" w:val="left" w:leader="none"/>
          <w:tab w:pos="9185" w:val="left" w:leader="dot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4"/>
          <w:sz w:val="21"/>
        </w:rPr>
        <w:t> </w:t>
      </w:r>
      <w:r>
        <w:rPr>
          <w:sz w:val="21"/>
        </w:rPr>
        <w:t>uso</w:t>
      </w:r>
      <w:r>
        <w:rPr>
          <w:spacing w:val="-4"/>
          <w:sz w:val="21"/>
        </w:rPr>
        <w:t> </w:t>
      </w:r>
      <w:r>
        <w:rPr>
          <w:sz w:val="21"/>
        </w:rPr>
        <w:t>das</w:t>
      </w:r>
      <w:r>
        <w:rPr>
          <w:spacing w:val="-4"/>
          <w:sz w:val="21"/>
        </w:rPr>
        <w:t> </w:t>
      </w:r>
      <w:r>
        <w:rPr>
          <w:sz w:val="21"/>
        </w:rPr>
        <w:t>dependências</w:t>
      </w:r>
      <w:r>
        <w:rPr>
          <w:spacing w:val="-5"/>
          <w:sz w:val="21"/>
        </w:rPr>
        <w:t> </w:t>
      </w:r>
      <w:r>
        <w:rPr>
          <w:sz w:val="21"/>
        </w:rPr>
        <w:t>do</w:t>
      </w:r>
      <w:r>
        <w:rPr>
          <w:spacing w:val="-4"/>
          <w:sz w:val="21"/>
        </w:rPr>
        <w:t> </w:t>
      </w:r>
      <w:r>
        <w:rPr>
          <w:sz w:val="21"/>
        </w:rPr>
        <w:t>ginásio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esportes</w:t>
      </w:r>
      <w:r>
        <w:rPr>
          <w:spacing w:val="44"/>
          <w:sz w:val="21"/>
        </w:rPr>
        <w:t> </w:t>
      </w:r>
      <w:r>
        <w:rPr>
          <w:sz w:val="21"/>
        </w:rPr>
        <w:t>(por</w:t>
      </w:r>
      <w:r>
        <w:rPr>
          <w:spacing w:val="-4"/>
          <w:sz w:val="21"/>
        </w:rPr>
        <w:t> hora)</w:t>
      </w:r>
      <w:r>
        <w:rPr>
          <w:sz w:val="21"/>
        </w:rPr>
        <w:tab/>
      </w:r>
      <w:r>
        <w:rPr>
          <w:spacing w:val="-2"/>
          <w:sz w:val="21"/>
        </w:rPr>
        <w:t>20,00</w:t>
      </w:r>
    </w:p>
    <w:p>
      <w:pPr>
        <w:pStyle w:val="ListParagraph"/>
        <w:numPr>
          <w:ilvl w:val="1"/>
          <w:numId w:val="7"/>
        </w:numPr>
        <w:tabs>
          <w:tab w:pos="1151" w:val="left" w:leader="none"/>
        </w:tabs>
        <w:spacing w:line="240" w:lineRule="auto" w:before="121" w:after="0"/>
        <w:ind w:left="1151" w:right="0" w:hanging="316"/>
        <w:jc w:val="left"/>
        <w:rPr>
          <w:sz w:val="21"/>
        </w:rPr>
      </w:pPr>
      <w:r>
        <w:rPr>
          <w:sz w:val="21"/>
        </w:rPr>
        <w:t>3</w:t>
      </w:r>
      <w:r>
        <w:rPr>
          <w:spacing w:val="-7"/>
          <w:sz w:val="21"/>
        </w:rPr>
        <w:t> </w:t>
      </w:r>
      <w:r>
        <w:rPr>
          <w:sz w:val="21"/>
        </w:rPr>
        <w:t>Pelo</w:t>
      </w:r>
      <w:r>
        <w:rPr>
          <w:spacing w:val="-4"/>
          <w:sz w:val="21"/>
        </w:rPr>
        <w:t> </w:t>
      </w:r>
      <w:r>
        <w:rPr>
          <w:sz w:val="21"/>
        </w:rPr>
        <w:t>uso</w:t>
      </w:r>
      <w:r>
        <w:rPr>
          <w:spacing w:val="-5"/>
          <w:sz w:val="21"/>
        </w:rPr>
        <w:t> </w:t>
      </w:r>
      <w:r>
        <w:rPr>
          <w:sz w:val="21"/>
        </w:rPr>
        <w:t>das</w:t>
      </w:r>
      <w:r>
        <w:rPr>
          <w:spacing w:val="-5"/>
          <w:sz w:val="21"/>
        </w:rPr>
        <w:t> </w:t>
      </w:r>
      <w:r>
        <w:rPr>
          <w:sz w:val="21"/>
        </w:rPr>
        <w:t>dependências</w:t>
      </w:r>
      <w:r>
        <w:rPr>
          <w:spacing w:val="-5"/>
          <w:sz w:val="21"/>
        </w:rPr>
        <w:t> </w:t>
      </w:r>
      <w:r>
        <w:rPr>
          <w:sz w:val="21"/>
        </w:rPr>
        <w:t>do</w:t>
      </w:r>
      <w:r>
        <w:rPr>
          <w:spacing w:val="-5"/>
          <w:sz w:val="21"/>
        </w:rPr>
        <w:t> </w:t>
      </w:r>
      <w:r>
        <w:rPr>
          <w:sz w:val="21"/>
        </w:rPr>
        <w:t>Centro</w:t>
      </w:r>
      <w:r>
        <w:rPr>
          <w:spacing w:val="-4"/>
          <w:sz w:val="21"/>
        </w:rPr>
        <w:t> </w:t>
      </w:r>
      <w:r>
        <w:rPr>
          <w:sz w:val="21"/>
        </w:rPr>
        <w:t>Comunitário</w:t>
      </w:r>
      <w:r>
        <w:rPr>
          <w:spacing w:val="-5"/>
          <w:sz w:val="21"/>
        </w:rPr>
        <w:t> </w:t>
      </w:r>
      <w:r>
        <w:rPr>
          <w:sz w:val="21"/>
        </w:rPr>
        <w:t>Urbano</w:t>
      </w:r>
      <w:r>
        <w:rPr>
          <w:spacing w:val="-4"/>
          <w:sz w:val="21"/>
        </w:rPr>
        <w:t> </w:t>
      </w:r>
      <w:r>
        <w:rPr>
          <w:sz w:val="21"/>
        </w:rPr>
        <w:t>Theodolindo</w:t>
      </w:r>
      <w:r>
        <w:rPr>
          <w:spacing w:val="-7"/>
          <w:sz w:val="21"/>
        </w:rPr>
        <w:t> </w:t>
      </w:r>
      <w:r>
        <w:rPr>
          <w:sz w:val="21"/>
        </w:rPr>
        <w:t>Martins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Toledo.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350,00</w:t>
      </w:r>
    </w:p>
    <w:p>
      <w:pPr>
        <w:pStyle w:val="BodyText"/>
        <w:spacing w:before="155"/>
      </w:pPr>
    </w:p>
    <w:p>
      <w:pPr>
        <w:pStyle w:val="BodyText"/>
        <w:spacing w:line="360" w:lineRule="auto" w:before="0"/>
        <w:ind w:left="127" w:firstLine="1415"/>
      </w:pPr>
      <w:r>
        <w:rPr>
          <w:b/>
        </w:rPr>
        <w:t>Artigo</w:t>
      </w:r>
      <w:r>
        <w:rPr>
          <w:spacing w:val="22"/>
        </w:rPr>
        <w:t> </w:t>
      </w:r>
      <w:r>
        <w:rPr>
          <w:b/>
        </w:rPr>
        <w:t>10º</w:t>
      </w:r>
      <w:r>
        <w:rPr>
          <w:spacing w:val="22"/>
        </w:rPr>
        <w:t> </w:t>
      </w:r>
      <w:r>
        <w:rPr>
          <w:b/>
        </w:rPr>
        <w:t>-</w:t>
      </w:r>
      <w:r>
        <w:rPr>
          <w:spacing w:val="22"/>
        </w:rPr>
        <w:t> </w:t>
      </w:r>
      <w:r>
        <w:rPr/>
        <w:t>Em</w:t>
      </w:r>
      <w:r>
        <w:rPr>
          <w:spacing w:val="23"/>
        </w:rPr>
        <w:t> </w:t>
      </w:r>
      <w:r>
        <w:rPr/>
        <w:t>razão</w:t>
      </w:r>
      <w:r>
        <w:rPr>
          <w:spacing w:val="22"/>
        </w:rPr>
        <w:t> </w:t>
      </w:r>
      <w:r>
        <w:rPr/>
        <w:t>da</w:t>
      </w:r>
      <w:r>
        <w:rPr>
          <w:spacing w:val="23"/>
        </w:rPr>
        <w:t> </w:t>
      </w:r>
      <w:r>
        <w:rPr/>
        <w:t>utilização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áreas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domínio</w:t>
      </w:r>
      <w:r>
        <w:rPr>
          <w:spacing w:val="23"/>
        </w:rPr>
        <w:t> </w:t>
      </w:r>
      <w:r>
        <w:rPr/>
        <w:t>público</w:t>
      </w:r>
      <w:r>
        <w:rPr>
          <w:spacing w:val="23"/>
        </w:rPr>
        <w:t> </w:t>
      </w:r>
      <w:r>
        <w:rPr/>
        <w:t>e</w:t>
      </w:r>
      <w:r>
        <w:rPr>
          <w:spacing w:val="21"/>
        </w:rPr>
        <w:t> </w:t>
      </w:r>
      <w:r>
        <w:rPr/>
        <w:t>próprios</w:t>
      </w:r>
      <w:r>
        <w:rPr>
          <w:spacing w:val="23"/>
        </w:rPr>
        <w:t> </w:t>
      </w:r>
      <w:r>
        <w:rPr/>
        <w:t>municipais,</w:t>
      </w:r>
      <w:r>
        <w:rPr>
          <w:spacing w:val="23"/>
        </w:rPr>
        <w:t> </w:t>
      </w:r>
      <w:r>
        <w:rPr/>
        <w:t>ser</w:t>
      </w:r>
      <w:r>
        <w:rPr/>
        <w:t>á</w:t>
      </w:r>
      <w:r>
        <w:rPr/>
        <w:t> cobrado o preço conforme tabela.</w:t>
      </w:r>
    </w:p>
    <w:p>
      <w:pPr>
        <w:pStyle w:val="BodyText"/>
        <w:spacing w:before="33"/>
      </w:pPr>
    </w:p>
    <w:p>
      <w:pPr>
        <w:pStyle w:val="BodyText"/>
        <w:spacing w:line="360" w:lineRule="auto" w:before="0"/>
        <w:ind w:left="127" w:firstLine="1415"/>
      </w:pPr>
      <w:r>
        <w:rPr>
          <w:b/>
        </w:rPr>
        <w:t>Artigo</w:t>
      </w:r>
      <w:r>
        <w:rPr>
          <w:spacing w:val="34"/>
        </w:rPr>
        <w:t> </w:t>
      </w:r>
      <w:r>
        <w:rPr>
          <w:b/>
        </w:rPr>
        <w:t>11º</w:t>
      </w:r>
      <w:r>
        <w:rPr>
          <w:spacing w:val="37"/>
        </w:rPr>
        <w:t> </w:t>
      </w:r>
      <w:r>
        <w:rPr/>
        <w:t>-</w:t>
      </w:r>
      <w:r>
        <w:rPr>
          <w:spacing w:val="34"/>
        </w:rPr>
        <w:t> </w:t>
      </w:r>
      <w:r>
        <w:rPr/>
        <w:t>Este</w:t>
      </w:r>
      <w:r>
        <w:rPr>
          <w:spacing w:val="34"/>
        </w:rPr>
        <w:t> </w:t>
      </w:r>
      <w:r>
        <w:rPr/>
        <w:t>Decreto</w:t>
      </w:r>
      <w:r>
        <w:rPr>
          <w:spacing w:val="34"/>
        </w:rPr>
        <w:t> </w:t>
      </w:r>
      <w:r>
        <w:rPr/>
        <w:t>entrará</w:t>
      </w:r>
      <w:r>
        <w:rPr>
          <w:spacing w:val="36"/>
        </w:rPr>
        <w:t> </w:t>
      </w:r>
      <w:r>
        <w:rPr/>
        <w:t>em</w:t>
      </w:r>
      <w:r>
        <w:rPr>
          <w:spacing w:val="35"/>
        </w:rPr>
        <w:t> </w:t>
      </w:r>
      <w:r>
        <w:rPr/>
        <w:t>vigor</w:t>
      </w:r>
      <w:r>
        <w:rPr>
          <w:spacing w:val="33"/>
        </w:rPr>
        <w:t> </w:t>
      </w:r>
      <w:r>
        <w:rPr/>
        <w:t>na</w:t>
      </w:r>
      <w:r>
        <w:rPr>
          <w:spacing w:val="36"/>
        </w:rPr>
        <w:t> </w:t>
      </w:r>
      <w:r>
        <w:rPr/>
        <w:t>data</w:t>
      </w:r>
      <w:r>
        <w:rPr>
          <w:spacing w:val="34"/>
        </w:rPr>
        <w:t> </w:t>
      </w:r>
      <w:r>
        <w:rPr/>
        <w:t>da</w:t>
      </w:r>
      <w:r>
        <w:rPr>
          <w:spacing w:val="36"/>
        </w:rPr>
        <w:t> </w:t>
      </w:r>
      <w:r>
        <w:rPr/>
        <w:t>sua</w:t>
      </w:r>
      <w:r>
        <w:rPr>
          <w:spacing w:val="36"/>
        </w:rPr>
        <w:t> </w:t>
      </w:r>
      <w:r>
        <w:rPr/>
        <w:t>publicação,</w:t>
      </w:r>
      <w:r>
        <w:rPr>
          <w:spacing w:val="37"/>
        </w:rPr>
        <w:t> </w:t>
      </w:r>
      <w:r>
        <w:rPr/>
        <w:t>ficando</w:t>
      </w:r>
      <w:r>
        <w:rPr>
          <w:spacing w:val="37"/>
        </w:rPr>
        <w:t> </w:t>
      </w:r>
      <w:r>
        <w:rPr/>
        <w:t>revogado</w:t>
      </w:r>
      <w:r>
        <w:rPr>
          <w:spacing w:val="37"/>
        </w:rPr>
        <w:t> </w:t>
      </w:r>
      <w:r>
        <w:rPr/>
        <w:t>o</w:t>
      </w:r>
      <w:r>
        <w:rPr/>
        <w:t> Decreto nº 3.937/2.023.</w:t>
      </w:r>
    </w:p>
    <w:p>
      <w:pPr>
        <w:pStyle w:val="BodyText"/>
        <w:spacing w:before="35"/>
      </w:pPr>
    </w:p>
    <w:p>
      <w:pPr>
        <w:pStyle w:val="BodyText"/>
        <w:spacing w:before="0"/>
        <w:ind w:right="107"/>
        <w:jc w:val="right"/>
      </w:pPr>
      <w:r>
        <w:rPr/>
        <w:t>Prefeitura</w:t>
      </w:r>
      <w:r>
        <w:rPr>
          <w:spacing w:val="-4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Inúbia</w:t>
      </w:r>
      <w:r>
        <w:rPr>
          <w:spacing w:val="-3"/>
        </w:rPr>
        <w:t> </w:t>
      </w:r>
      <w:r>
        <w:rPr/>
        <w:t>Paulista,</w:t>
      </w:r>
      <w:r>
        <w:rPr>
          <w:spacing w:val="-4"/>
        </w:rPr>
        <w:t> </w:t>
      </w:r>
      <w:r>
        <w:rPr/>
        <w:t>14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/>
        <w:t>Abril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2.026.</w:t>
      </w:r>
    </w:p>
    <w:p>
      <w:pPr>
        <w:pStyle w:val="BodyText"/>
        <w:spacing w:before="0"/>
      </w:pPr>
    </w:p>
    <w:p>
      <w:pPr>
        <w:pStyle w:val="BodyText"/>
        <w:spacing w:before="104"/>
      </w:pPr>
    </w:p>
    <w:p>
      <w:pPr>
        <w:pStyle w:val="BodyText"/>
        <w:spacing w:before="0"/>
        <w:ind w:left="28" w:right="14"/>
        <w:jc w:val="center"/>
      </w:pPr>
      <w:r>
        <w:rPr/>
        <w:t>FERNANDO</w:t>
      </w:r>
      <w:r>
        <w:rPr>
          <w:spacing w:val="-11"/>
        </w:rPr>
        <w:t> </w:t>
      </w:r>
      <w:r>
        <w:rPr>
          <w:spacing w:val="-4"/>
        </w:rPr>
        <w:t>ROSSI</w:t>
      </w:r>
    </w:p>
    <w:p>
      <w:pPr>
        <w:pStyle w:val="BodyText"/>
        <w:ind w:left="4133"/>
      </w:pPr>
      <w:r>
        <w:rPr/>
        <w:t>Prefeito</w:t>
      </w:r>
      <w:r>
        <w:rPr>
          <w:spacing w:val="-6"/>
        </w:rPr>
        <w:t> </w:t>
      </w:r>
      <w:r>
        <w:rPr>
          <w:spacing w:val="-2"/>
        </w:rPr>
        <w:t>Municipal</w:t>
      </w:r>
    </w:p>
    <w:p>
      <w:pPr>
        <w:pStyle w:val="BodyText"/>
        <w:spacing w:line="360" w:lineRule="auto"/>
        <w:ind w:left="127"/>
      </w:pPr>
      <w:r>
        <w:rPr/>
        <w:t>Registrado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Secretaria</w:t>
      </w:r>
      <w:r>
        <w:rPr>
          <w:spacing w:val="40"/>
        </w:rPr>
        <w:t> </w:t>
      </w:r>
      <w:r>
        <w:rPr/>
        <w:t>Municipal,</w:t>
      </w:r>
      <w:r>
        <w:rPr>
          <w:spacing w:val="40"/>
        </w:rPr>
        <w:t> </w:t>
      </w:r>
      <w:r>
        <w:rPr/>
        <w:t>publicado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afixação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lugar</w:t>
      </w:r>
      <w:r>
        <w:rPr>
          <w:spacing w:val="40"/>
        </w:rPr>
        <w:t> </w:t>
      </w:r>
      <w:r>
        <w:rPr/>
        <w:t>público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costume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imprensa</w:t>
      </w:r>
      <w:r>
        <w:rPr>
          <w:spacing w:val="40"/>
        </w:rPr>
        <w:t> </w:t>
      </w:r>
      <w:r>
        <w:rPr/>
        <w:t>e</w:t>
      </w:r>
      <w:r>
        <w:rPr/>
        <w:t> arquivado no Cartório Local.</w:t>
      </w:r>
    </w:p>
    <w:p>
      <w:pPr>
        <w:pStyle w:val="BodyText"/>
        <w:spacing w:before="207"/>
      </w:pPr>
    </w:p>
    <w:p>
      <w:pPr>
        <w:pStyle w:val="BodyText"/>
        <w:spacing w:before="0"/>
        <w:ind w:left="28" w:right="14"/>
        <w:jc w:val="center"/>
      </w:pPr>
      <w:r>
        <w:rPr/>
        <w:t>CRISTIANE</w:t>
      </w:r>
      <w:r>
        <w:rPr>
          <w:spacing w:val="-11"/>
        </w:rPr>
        <w:t> </w:t>
      </w:r>
      <w:r>
        <w:rPr/>
        <w:t>FREITAS</w:t>
      </w:r>
      <w:r>
        <w:rPr>
          <w:spacing w:val="-10"/>
        </w:rPr>
        <w:t> </w:t>
      </w:r>
      <w:r>
        <w:rPr>
          <w:spacing w:val="-4"/>
        </w:rPr>
        <w:t>LOPES</w:t>
      </w:r>
    </w:p>
    <w:p>
      <w:pPr>
        <w:pStyle w:val="BodyText"/>
        <w:spacing w:before="119"/>
        <w:ind w:left="12"/>
        <w:jc w:val="center"/>
      </w:pPr>
      <w:r>
        <w:rPr/>
        <w:t>Diretora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Secretaria</w:t>
      </w:r>
    </w:p>
    <w:sectPr>
      <w:pgSz w:w="11910" w:h="16840"/>
      <w:pgMar w:header="713" w:footer="0" w:top="2000" w:bottom="280" w:left="1133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65984">
          <wp:simplePos x="0" y="0"/>
          <wp:positionH relativeFrom="page">
            <wp:posOffset>1037589</wp:posOffset>
          </wp:positionH>
          <wp:positionV relativeFrom="page">
            <wp:posOffset>452754</wp:posOffset>
          </wp:positionV>
          <wp:extent cx="657224" cy="63500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7224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6496">
              <wp:simplePos x="0" y="0"/>
              <wp:positionH relativeFrom="page">
                <wp:posOffset>782116</wp:posOffset>
              </wp:positionH>
              <wp:positionV relativeFrom="page">
                <wp:posOffset>1118873</wp:posOffset>
              </wp:positionV>
              <wp:extent cx="6095365" cy="635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0953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95365" h="6350">
                            <a:moveTo>
                              <a:pt x="6095365" y="0"/>
                            </a:moveTo>
                            <a:lnTo>
                              <a:pt x="0" y="0"/>
                            </a:lnTo>
                            <a:lnTo>
                              <a:pt x="0" y="6092"/>
                            </a:lnTo>
                            <a:lnTo>
                              <a:pt x="6095365" y="6092"/>
                            </a:lnTo>
                            <a:lnTo>
                              <a:pt x="60953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61.584pt;margin-top:88.100281pt;width:479.950007pt;height:.479688pt;mso-position-horizontal-relative:page;mso-position-vertical-relative:page;z-index:-1584998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7008">
              <wp:simplePos x="0" y="0"/>
              <wp:positionH relativeFrom="page">
                <wp:posOffset>2398902</wp:posOffset>
              </wp:positionH>
              <wp:positionV relativeFrom="page">
                <wp:posOffset>441578</wp:posOffset>
              </wp:positionV>
              <wp:extent cx="2859405" cy="22479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85940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i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28"/>
                              <w:u w:val="single"/>
                            </w:rPr>
                            <w:t>MUNICÍPIO</w:t>
                          </w:r>
                          <w:r>
                            <w:rPr>
                              <w:spacing w:val="-2"/>
                              <w:sz w:val="28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8"/>
                              <w:u w:val="single"/>
                            </w:rPr>
                            <w:t>DE</w:t>
                          </w:r>
                          <w:r>
                            <w:rPr>
                              <w:sz w:val="28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8"/>
                              <w:u w:val="single"/>
                            </w:rPr>
                            <w:t>INÚBIA</w:t>
                          </w:r>
                          <w:r>
                            <w:rPr>
                              <w:spacing w:val="3"/>
                              <w:sz w:val="28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sz w:val="28"/>
                              <w:u w:val="single"/>
                            </w:rPr>
                            <w:t>PAULISTA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88.889999pt;margin-top:34.769943pt;width:225.15pt;height:17.7pt;mso-position-horizontal-relative:page;mso-position-vertical-relative:page;z-index:-15849472" type="#_x0000_t202" id="docshape2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Arial" w:hAnsi="Arial"/>
                        <w:b/>
                        <w:i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28"/>
                        <w:u w:val="single"/>
                      </w:rPr>
                      <w:t>MUNICÍPIO</w:t>
                    </w:r>
                    <w:r>
                      <w:rPr>
                        <w:spacing w:val="-2"/>
                        <w:sz w:val="28"/>
                        <w:u w:val="single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28"/>
                        <w:u w:val="single"/>
                      </w:rPr>
                      <w:t>DE</w:t>
                    </w:r>
                    <w:r>
                      <w:rPr>
                        <w:sz w:val="28"/>
                        <w:u w:val="single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28"/>
                        <w:u w:val="single"/>
                      </w:rPr>
                      <w:t>INÚBIA</w:t>
                    </w:r>
                    <w:r>
                      <w:rPr>
                        <w:spacing w:val="3"/>
                        <w:sz w:val="28"/>
                        <w:u w:val="single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sz w:val="28"/>
                        <w:u w:val="single"/>
                      </w:rPr>
                      <w:t>PAULISTA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7520">
              <wp:simplePos x="0" y="0"/>
              <wp:positionH relativeFrom="page">
                <wp:posOffset>1756917</wp:posOffset>
              </wp:positionH>
              <wp:positionV relativeFrom="page">
                <wp:posOffset>749749</wp:posOffset>
              </wp:positionV>
              <wp:extent cx="11195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1195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CNPJ</w:t>
                          </w:r>
                          <w:r>
                            <w:rPr>
                              <w:spacing w:val="18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44.919.611/0001-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339996pt;margin-top:59.035431pt;width:88.15pt;height:10.95pt;mso-position-horizontal-relative:page;mso-position-vertical-relative:page;z-index:-15848960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pacing w:val="-2"/>
                        <w:sz w:val="16"/>
                      </w:rPr>
                      <w:t>CNPJ</w:t>
                    </w:r>
                    <w:r>
                      <w:rPr>
                        <w:spacing w:val="18"/>
                        <w:sz w:val="16"/>
                      </w:rPr>
                      <w:t> </w:t>
                    </w:r>
                    <w:r>
                      <w:rPr>
                        <w:i/>
                        <w:spacing w:val="-2"/>
                        <w:sz w:val="16"/>
                      </w:rPr>
                      <w:t>44.919.611/0001-</w:t>
                    </w:r>
                    <w:r>
                      <w:rPr>
                        <w:i/>
                        <w:spacing w:val="-5"/>
                        <w:sz w:val="16"/>
                      </w:rPr>
                      <w:t>03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8032">
              <wp:simplePos x="0" y="0"/>
              <wp:positionH relativeFrom="page">
                <wp:posOffset>3028314</wp:posOffset>
              </wp:positionH>
              <wp:positionV relativeFrom="page">
                <wp:posOffset>749749</wp:posOffset>
              </wp:positionV>
              <wp:extent cx="2873375" cy="13906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8733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1690" w:val="left" w:leader="none"/>
                            </w:tabs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Fone: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(18)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3556-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9900</w:t>
                          </w:r>
                          <w:r>
                            <w:rPr>
                              <w:sz w:val="16"/>
                            </w:rPr>
                            <w:tab/>
                            <w:t>E-mail: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sz w:val="16"/>
                              </w:rPr>
                              <w:t>secretaria@inubiapaulista.sp.gov.br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8.449997pt;margin-top:59.035431pt;width:226.25pt;height:10.95pt;mso-position-horizontal-relative:page;mso-position-vertical-relative:page;z-index:-15848448" type="#_x0000_t202" id="docshape4" filled="false" stroked="false">
              <v:textbox inset="0,0,0,0">
                <w:txbxContent>
                  <w:p>
                    <w:pPr>
                      <w:tabs>
                        <w:tab w:pos="1690" w:val="left" w:leader="none"/>
                      </w:tabs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Fone:</w:t>
                    </w:r>
                    <w:r>
                      <w:rPr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(18)</w:t>
                    </w:r>
                    <w:r>
                      <w:rPr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3556-</w:t>
                    </w:r>
                    <w:r>
                      <w:rPr>
                        <w:b/>
                        <w:spacing w:val="-4"/>
                        <w:sz w:val="16"/>
                      </w:rPr>
                      <w:t>9900</w:t>
                    </w:r>
                    <w:r>
                      <w:rPr>
                        <w:sz w:val="16"/>
                      </w:rPr>
                      <w:tab/>
                      <w:t>E-mail: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sz w:val="16"/>
                        </w:rPr>
                        <w:t>secretaria@inubiapaulista.sp.gov.br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8544">
              <wp:simplePos x="0" y="0"/>
              <wp:positionH relativeFrom="page">
                <wp:posOffset>1967127</wp:posOffset>
              </wp:positionH>
              <wp:positionV relativeFrom="page">
                <wp:posOffset>923740</wp:posOffset>
              </wp:positionV>
              <wp:extent cx="3724275" cy="13906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7242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Campos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Salles,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113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3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CEP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17760-000</w:t>
                          </w:r>
                          <w:r>
                            <w:rPr>
                              <w:spacing w:val="34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spacing w:val="32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Inúbia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Paulista</w:t>
                          </w:r>
                          <w:r>
                            <w:rPr>
                              <w:spacing w:val="36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spacing w:val="32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São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Paulo.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4.891907pt;margin-top:72.735435pt;width:293.25pt;height:10.95pt;mso-position-horizontal-relative:page;mso-position-vertical-relative:page;z-index:-15847936" type="#_x0000_t202" id="docshape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Avenida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Campos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Salles,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113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3</w:t>
                    </w:r>
                    <w:r>
                      <w:rPr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CEP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17760-000</w:t>
                    </w:r>
                    <w:r>
                      <w:rPr>
                        <w:spacing w:val="34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spacing w:val="32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Inúbia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Paulista</w:t>
                    </w:r>
                    <w:r>
                      <w:rPr>
                        <w:spacing w:val="36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spacing w:val="32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Estado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São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i/>
                        <w:spacing w:val="-2"/>
                        <w:sz w:val="16"/>
                      </w:rPr>
                      <w:t>Paulo.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decimal"/>
      <w:lvlText w:val="%1."/>
      <w:lvlJc w:val="left"/>
      <w:pPr>
        <w:ind w:left="33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2" w:hanging="3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17" w:hanging="3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75" w:hanging="3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3" w:hanging="3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91" w:hanging="3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49" w:hanging="3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07" w:hanging="3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65" w:hanging="317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."/>
      <w:lvlJc w:val="left"/>
      <w:pPr>
        <w:ind w:left="33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2" w:hanging="3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17" w:hanging="3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75" w:hanging="3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3" w:hanging="3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91" w:hanging="3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49" w:hanging="3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07" w:hanging="3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65" w:hanging="317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"/>
      <w:lvlJc w:val="left"/>
      <w:pPr>
        <w:ind w:left="1152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2" w:hanging="3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84" w:hanging="3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6" w:hanging="3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3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70" w:hanging="3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32" w:hanging="3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94" w:hanging="3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57" w:hanging="317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444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2962" w:hanging="1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75" w:hanging="1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33" w:hanging="1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1" w:hanging="1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9" w:hanging="1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07" w:hanging="1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65" w:hanging="166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3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0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7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45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18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90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63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36" w:hanging="36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993" w:hanging="15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7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10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320" w:hanging="4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528" w:hanging="4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37" w:hanging="4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46" w:hanging="4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55" w:hanging="4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63" w:hanging="47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3118" w:hanging="15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786" w:hanging="15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452" w:hanging="1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8" w:hanging="1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84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50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16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2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49" w:hanging="159"/>
      </w:pPr>
      <w:rPr>
        <w:rFonts w:hint="default"/>
        <w:lang w:val="pt-PT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21"/>
    </w:pPr>
    <w:rPr>
      <w:rFonts w:ascii="Times New Roman" w:hAnsi="Times New Roman" w:eastAsia="Times New Roman" w:cs="Times New Roman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8"/>
      <w:jc w:val="center"/>
      <w:outlineLvl w:val="1"/>
    </w:pPr>
    <w:rPr>
      <w:rFonts w:ascii="Times New Roman" w:hAnsi="Times New Roman" w:eastAsia="Times New Roman" w:cs="Times New Roman"/>
      <w:b/>
      <w:bCs/>
      <w:sz w:val="21"/>
      <w:szCs w:val="21"/>
      <w:lang w:val="pt-PT" w:eastAsia="en-US" w:bidi="ar-SA"/>
    </w:rPr>
  </w:style>
  <w:style w:styleId="Heading2" w:type="paragraph">
    <w:name w:val="Heading 2"/>
    <w:basedOn w:val="Normal"/>
    <w:uiPriority w:val="1"/>
    <w:qFormat/>
    <w:pPr>
      <w:jc w:val="center"/>
      <w:outlineLvl w:val="2"/>
    </w:pPr>
    <w:rPr>
      <w:rFonts w:ascii="Times New Roman" w:hAnsi="Times New Roman" w:eastAsia="Times New Roman" w:cs="Times New Roman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/>
    </w:pPr>
    <w:rPr>
      <w:rFonts w:ascii="Arial" w:hAnsi="Arial" w:eastAsia="Arial" w:cs="Arial"/>
      <w:b/>
      <w:bCs/>
      <w:i/>
      <w:i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1"/>
      <w:ind w:left="1151" w:hanging="316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secretaria@inubiapaulista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dc:title>MANUAL DO REGISTRO DE PREÇOS</dc:title>
  <dcterms:created xsi:type="dcterms:W3CDTF">2026-04-15T12:32:08Z</dcterms:created>
  <dcterms:modified xsi:type="dcterms:W3CDTF">2026-04-15T12:32:08Z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2026-04-15T00:00:00Z</vt:filetime>
  </property>
  <property fmtid="{D5CDD505-2E9C-101B-9397-08002B2CF9AE}" pid="5" name="Producer">
    <vt:lpwstr>3-Heights(TM) PDF Security Shell 4.8.25.2 (http://www.pdf-tools.com)</vt:lpwstr>
  </property>
</Properties>
</file>