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8EA0" w14:textId="77777777" w:rsidR="00DD07C5" w:rsidRDefault="00DD07C5" w:rsidP="009A33A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095EFA3" w14:textId="77777777" w:rsidR="008E5566" w:rsidRDefault="008E5566" w:rsidP="009A33A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5028EA1" w14:textId="77777777" w:rsidR="00DD07C5" w:rsidRPr="00544676" w:rsidRDefault="00DD07C5" w:rsidP="009A33A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028EA3" w14:textId="77777777" w:rsidR="009A33AA" w:rsidRPr="00544676" w:rsidRDefault="009A33AA" w:rsidP="009041C8">
      <w:pPr>
        <w:jc w:val="center"/>
        <w:rPr>
          <w:rFonts w:ascii="Verdana" w:hAnsi="Verdana"/>
          <w:b/>
          <w:bCs/>
        </w:rPr>
      </w:pPr>
      <w:r w:rsidRPr="00544676">
        <w:rPr>
          <w:rFonts w:ascii="Verdana" w:hAnsi="Verdana"/>
          <w:b/>
          <w:bCs/>
        </w:rPr>
        <w:t>Aviso de Licitação</w:t>
      </w:r>
    </w:p>
    <w:p w14:paraId="4E3B28F0" w14:textId="77777777" w:rsidR="00544676" w:rsidRDefault="00544676" w:rsidP="009041C8">
      <w:pPr>
        <w:jc w:val="center"/>
        <w:rPr>
          <w:rFonts w:ascii="Verdana" w:hAnsi="Verdana"/>
          <w:b/>
          <w:bCs/>
        </w:rPr>
      </w:pPr>
      <w:r w:rsidRPr="00544676">
        <w:rPr>
          <w:rFonts w:ascii="Verdana" w:hAnsi="Verdana"/>
          <w:b/>
          <w:bCs/>
        </w:rPr>
        <w:t xml:space="preserve">PROCESSO Nº 21/2026 </w:t>
      </w:r>
    </w:p>
    <w:p w14:paraId="2B448944" w14:textId="77777777" w:rsidR="00544676" w:rsidRDefault="00544676" w:rsidP="009041C8">
      <w:pPr>
        <w:jc w:val="center"/>
        <w:rPr>
          <w:rFonts w:ascii="Verdana" w:hAnsi="Verdana"/>
          <w:b/>
          <w:bCs/>
        </w:rPr>
      </w:pPr>
      <w:r w:rsidRPr="00544676">
        <w:rPr>
          <w:rFonts w:ascii="Verdana" w:hAnsi="Verdana"/>
          <w:b/>
          <w:bCs/>
        </w:rPr>
        <w:t xml:space="preserve">PREGÃO ELETRÔNICO Nº 10/2026 </w:t>
      </w:r>
    </w:p>
    <w:p w14:paraId="1EF15AE4" w14:textId="4E9E558B" w:rsidR="00544676" w:rsidRPr="00544676" w:rsidRDefault="00544676" w:rsidP="009041C8">
      <w:pPr>
        <w:jc w:val="center"/>
        <w:rPr>
          <w:rFonts w:ascii="Verdana" w:hAnsi="Verdana"/>
          <w:b/>
          <w:bCs/>
          <w:sz w:val="22"/>
          <w:szCs w:val="22"/>
        </w:rPr>
      </w:pPr>
      <w:r w:rsidRPr="00544676">
        <w:rPr>
          <w:rFonts w:ascii="Verdana" w:hAnsi="Verdana"/>
          <w:b/>
          <w:bCs/>
        </w:rPr>
        <w:t>REGISTRO DE PREÇOS Nº 08/2026</w:t>
      </w:r>
    </w:p>
    <w:p w14:paraId="3D8BE52C" w14:textId="77777777" w:rsidR="00325B89" w:rsidRPr="00544676" w:rsidRDefault="00325B89" w:rsidP="009A33AA">
      <w:pPr>
        <w:jc w:val="both"/>
        <w:rPr>
          <w:rFonts w:ascii="Verdana" w:hAnsi="Verdana"/>
          <w:b/>
          <w:bCs/>
        </w:rPr>
      </w:pPr>
    </w:p>
    <w:p w14:paraId="7D046D2F" w14:textId="48D3E64C" w:rsidR="009041C8" w:rsidRPr="00544676" w:rsidRDefault="009041C8" w:rsidP="006B2261">
      <w:pPr>
        <w:ind w:right="-285"/>
        <w:jc w:val="both"/>
        <w:rPr>
          <w:rFonts w:ascii="Verdana" w:hAnsi="Verdana"/>
          <w:b/>
          <w:spacing w:val="-1"/>
        </w:rPr>
      </w:pPr>
      <w:r w:rsidRPr="00544676">
        <w:rPr>
          <w:rFonts w:ascii="Verdana" w:hAnsi="Verdana"/>
          <w:color w:val="000000"/>
          <w:u w:val="single"/>
        </w:rPr>
        <w:t>O Município de Inúbia Paulista, torna público o interesse na</w:t>
      </w:r>
      <w:r w:rsidRPr="00544676">
        <w:rPr>
          <w:rFonts w:ascii="Verdana" w:hAnsi="Verdana"/>
          <w:b/>
          <w:bCs/>
          <w:color w:val="000000"/>
          <w:u w:val="single"/>
        </w:rPr>
        <w:t xml:space="preserve"> </w:t>
      </w:r>
      <w:r w:rsidR="00544676" w:rsidRPr="00544676">
        <w:rPr>
          <w:rFonts w:ascii="Verdana" w:hAnsi="Verdana"/>
          <w:b/>
          <w:spacing w:val="-1"/>
        </w:rPr>
        <w:t>AQUISIÇÃO DE LEITES, FÓRMULAS INFANTIS, SUPLEMENTOS ALIMENTARES ESPECIAIS E DIETAS ENTERAIS DESTINADOS AOS PACIENTES USUÁRIOS DO SUS DO MUNICÍPIO DE INÚBIA PAULISTA- ENTREGA PARCELADA</w:t>
      </w:r>
      <w:r w:rsidRPr="00544676">
        <w:rPr>
          <w:rFonts w:ascii="Verdana" w:hAnsi="Verdana"/>
          <w:bCs/>
          <w:u w:val="single"/>
        </w:rPr>
        <w:t xml:space="preserve">, </w:t>
      </w:r>
      <w:r w:rsidRPr="00544676">
        <w:rPr>
          <w:rFonts w:ascii="Verdana" w:hAnsi="Verdana"/>
          <w:bCs/>
          <w:u w:val="single"/>
          <w:lang w:val="pt-PT"/>
        </w:rPr>
        <w:t>que será regida pela Lei Federal nº 14.133 de 01 de abril de 2021.</w:t>
      </w:r>
      <w:r w:rsidR="0031592F" w:rsidRPr="00544676">
        <w:rPr>
          <w:rFonts w:ascii="Verdana" w:hAnsi="Verdana"/>
          <w:bCs/>
          <w:u w:val="single"/>
          <w:lang w:val="pt-PT"/>
        </w:rPr>
        <w:t xml:space="preserve"> </w:t>
      </w:r>
    </w:p>
    <w:p w14:paraId="25028EA7" w14:textId="2DDDAFF7" w:rsidR="004755FB" w:rsidRPr="00544676" w:rsidRDefault="004755FB" w:rsidP="006B214D">
      <w:pPr>
        <w:ind w:right="-285"/>
        <w:jc w:val="both"/>
        <w:rPr>
          <w:rFonts w:ascii="Verdana" w:hAnsi="Verdana"/>
          <w:b/>
          <w:bCs/>
        </w:rPr>
      </w:pPr>
    </w:p>
    <w:p w14:paraId="25028EA8" w14:textId="4CB8AD2C" w:rsidR="009A33AA" w:rsidRPr="00544676" w:rsidRDefault="00BD7183" w:rsidP="006B214D">
      <w:pPr>
        <w:ind w:right="-285"/>
        <w:jc w:val="both"/>
        <w:rPr>
          <w:rFonts w:ascii="Verdana" w:hAnsi="Verdana"/>
        </w:rPr>
      </w:pPr>
      <w:r w:rsidRPr="00544676">
        <w:rPr>
          <w:rFonts w:ascii="Verdana" w:hAnsi="Verdana"/>
          <w:highlight w:val="yellow"/>
        </w:rPr>
        <w:t xml:space="preserve">O </w:t>
      </w:r>
      <w:r w:rsidR="00325B89" w:rsidRPr="00544676">
        <w:rPr>
          <w:rFonts w:ascii="Verdana" w:hAnsi="Verdana"/>
          <w:highlight w:val="yellow"/>
        </w:rPr>
        <w:t>início</w:t>
      </w:r>
      <w:r w:rsidR="009A33AA" w:rsidRPr="00544676">
        <w:rPr>
          <w:rFonts w:ascii="Verdana" w:hAnsi="Verdana"/>
          <w:highlight w:val="yellow"/>
        </w:rPr>
        <w:t xml:space="preserve"> </w:t>
      </w:r>
      <w:r w:rsidRPr="00544676">
        <w:rPr>
          <w:rFonts w:ascii="Verdana" w:hAnsi="Verdana"/>
          <w:highlight w:val="yellow"/>
        </w:rPr>
        <w:t>da disputa</w:t>
      </w:r>
      <w:r w:rsidR="009A33AA" w:rsidRPr="00544676">
        <w:rPr>
          <w:rFonts w:ascii="Verdana" w:hAnsi="Verdana"/>
        </w:rPr>
        <w:t xml:space="preserve"> </w:t>
      </w:r>
      <w:r w:rsidR="00167600" w:rsidRPr="00544676">
        <w:rPr>
          <w:rFonts w:ascii="Verdana" w:hAnsi="Verdana"/>
        </w:rPr>
        <w:t>será</w:t>
      </w:r>
      <w:r w:rsidR="009A33AA" w:rsidRPr="00544676">
        <w:rPr>
          <w:rFonts w:ascii="Verdana" w:hAnsi="Verdana"/>
        </w:rPr>
        <w:t xml:space="preserve"> </w:t>
      </w:r>
      <w:r w:rsidR="00167600" w:rsidRPr="00544676">
        <w:rPr>
          <w:rFonts w:ascii="Verdana" w:hAnsi="Verdana"/>
        </w:rPr>
        <w:t>n</w:t>
      </w:r>
      <w:r w:rsidR="00012067" w:rsidRPr="00544676">
        <w:rPr>
          <w:rFonts w:ascii="Verdana" w:hAnsi="Verdana"/>
        </w:rPr>
        <w:t xml:space="preserve">o </w:t>
      </w:r>
      <w:r w:rsidR="00074004" w:rsidRPr="00544676">
        <w:rPr>
          <w:rFonts w:ascii="Verdana" w:hAnsi="Verdana"/>
        </w:rPr>
        <w:t xml:space="preserve">dia </w:t>
      </w:r>
      <w:r w:rsidR="001A1C48" w:rsidRPr="00544676">
        <w:rPr>
          <w:rFonts w:ascii="Verdana" w:hAnsi="Verdana"/>
          <w:b/>
          <w:bCs/>
          <w:highlight w:val="lightGray"/>
        </w:rPr>
        <w:t>2</w:t>
      </w:r>
      <w:r w:rsidR="00BC6719">
        <w:rPr>
          <w:rFonts w:ascii="Verdana" w:hAnsi="Verdana"/>
          <w:b/>
          <w:bCs/>
          <w:highlight w:val="lightGray"/>
        </w:rPr>
        <w:t>4</w:t>
      </w:r>
      <w:r w:rsidR="004755FB" w:rsidRPr="00544676">
        <w:rPr>
          <w:rFonts w:ascii="Verdana" w:hAnsi="Verdana"/>
          <w:b/>
          <w:bCs/>
          <w:highlight w:val="lightGray"/>
        </w:rPr>
        <w:t xml:space="preserve"> de</w:t>
      </w:r>
      <w:r w:rsidR="009041C8" w:rsidRPr="00544676">
        <w:rPr>
          <w:rFonts w:ascii="Verdana" w:hAnsi="Verdana"/>
          <w:b/>
          <w:bCs/>
          <w:highlight w:val="lightGray"/>
        </w:rPr>
        <w:t xml:space="preserve"> </w:t>
      </w:r>
      <w:r w:rsidR="00BC6719">
        <w:rPr>
          <w:rFonts w:ascii="Verdana" w:hAnsi="Verdana"/>
          <w:b/>
          <w:bCs/>
          <w:highlight w:val="lightGray"/>
        </w:rPr>
        <w:t>março</w:t>
      </w:r>
      <w:r w:rsidR="009A33AA" w:rsidRPr="00544676">
        <w:rPr>
          <w:rFonts w:ascii="Verdana" w:hAnsi="Verdana"/>
          <w:b/>
          <w:bCs/>
          <w:highlight w:val="lightGray"/>
        </w:rPr>
        <w:t xml:space="preserve"> </w:t>
      </w:r>
      <w:r w:rsidR="00131C5D" w:rsidRPr="00544676">
        <w:rPr>
          <w:rFonts w:ascii="Verdana" w:hAnsi="Verdana"/>
          <w:b/>
          <w:bCs/>
          <w:highlight w:val="lightGray"/>
        </w:rPr>
        <w:t>d</w:t>
      </w:r>
      <w:r w:rsidR="00933A3B" w:rsidRPr="00544676">
        <w:rPr>
          <w:rFonts w:ascii="Verdana" w:hAnsi="Verdana"/>
          <w:b/>
          <w:bCs/>
          <w:highlight w:val="lightGray"/>
        </w:rPr>
        <w:t>e</w:t>
      </w:r>
      <w:r w:rsidR="00131C5D" w:rsidRPr="00544676">
        <w:rPr>
          <w:rFonts w:ascii="Verdana" w:hAnsi="Verdana"/>
          <w:b/>
          <w:bCs/>
          <w:highlight w:val="lightGray"/>
        </w:rPr>
        <w:t xml:space="preserve"> 20</w:t>
      </w:r>
      <w:r w:rsidR="009041C8" w:rsidRPr="00544676">
        <w:rPr>
          <w:rFonts w:ascii="Verdana" w:hAnsi="Verdana"/>
          <w:b/>
          <w:bCs/>
          <w:highlight w:val="lightGray"/>
        </w:rPr>
        <w:t>2</w:t>
      </w:r>
      <w:r w:rsidR="00BC6719">
        <w:rPr>
          <w:rFonts w:ascii="Verdana" w:hAnsi="Verdana"/>
          <w:b/>
          <w:bCs/>
          <w:highlight w:val="lightGray"/>
        </w:rPr>
        <w:t>6</w:t>
      </w:r>
      <w:r w:rsidR="00131C5D" w:rsidRPr="00544676">
        <w:rPr>
          <w:rFonts w:ascii="Verdana" w:hAnsi="Verdana"/>
          <w:b/>
          <w:bCs/>
          <w:highlight w:val="lightGray"/>
        </w:rPr>
        <w:t xml:space="preserve"> às</w:t>
      </w:r>
      <w:r w:rsidR="009E27C5" w:rsidRPr="00544676">
        <w:rPr>
          <w:rFonts w:ascii="Verdana" w:hAnsi="Verdana"/>
          <w:b/>
          <w:bCs/>
          <w:highlight w:val="lightGray"/>
        </w:rPr>
        <w:t xml:space="preserve"> </w:t>
      </w:r>
      <w:r w:rsidR="001D5FD2" w:rsidRPr="00544676">
        <w:rPr>
          <w:rFonts w:ascii="Verdana" w:hAnsi="Verdana"/>
          <w:b/>
          <w:bCs/>
          <w:highlight w:val="lightGray"/>
        </w:rPr>
        <w:t>09</w:t>
      </w:r>
      <w:r w:rsidR="00096088" w:rsidRPr="00544676">
        <w:rPr>
          <w:rFonts w:ascii="Verdana" w:hAnsi="Verdana"/>
          <w:b/>
          <w:bCs/>
          <w:highlight w:val="lightGray"/>
        </w:rPr>
        <w:t>h0</w:t>
      </w:r>
      <w:r w:rsidR="00E84327" w:rsidRPr="00544676">
        <w:rPr>
          <w:rFonts w:ascii="Verdana" w:hAnsi="Verdana"/>
          <w:b/>
          <w:bCs/>
          <w:highlight w:val="lightGray"/>
        </w:rPr>
        <w:t>0min horas</w:t>
      </w:r>
      <w:r w:rsidR="009A33AA" w:rsidRPr="00544676">
        <w:rPr>
          <w:rFonts w:ascii="Verdana" w:hAnsi="Verdana"/>
        </w:rPr>
        <w:t>. O edital completo contendo todas as informações</w:t>
      </w:r>
      <w:r w:rsidR="00333BBA" w:rsidRPr="00544676">
        <w:rPr>
          <w:rFonts w:ascii="Verdana" w:hAnsi="Verdana"/>
        </w:rPr>
        <w:t xml:space="preserve"> encontra-se</w:t>
      </w:r>
      <w:r w:rsidR="009A33AA" w:rsidRPr="00544676">
        <w:rPr>
          <w:rFonts w:ascii="Verdana" w:hAnsi="Verdana"/>
        </w:rPr>
        <w:t xml:space="preserve"> </w:t>
      </w:r>
      <w:r w:rsidR="002B2458" w:rsidRPr="00544676">
        <w:rPr>
          <w:rFonts w:ascii="Verdana" w:hAnsi="Verdana"/>
        </w:rPr>
        <w:t xml:space="preserve">no </w:t>
      </w:r>
      <w:r w:rsidR="00D6466A" w:rsidRPr="00544676">
        <w:rPr>
          <w:rFonts w:ascii="Verdana" w:hAnsi="Verdana"/>
        </w:rPr>
        <w:t>site da Prefeitura Municipal:</w:t>
      </w:r>
      <w:r w:rsidR="009A33AA" w:rsidRPr="00544676">
        <w:rPr>
          <w:rFonts w:ascii="Verdana" w:hAnsi="Verdana"/>
        </w:rPr>
        <w:t xml:space="preserve"> </w:t>
      </w:r>
      <w:hyperlink r:id="rId6" w:history="1">
        <w:r w:rsidR="00554BAD" w:rsidRPr="00544676">
          <w:rPr>
            <w:rStyle w:val="Hyperlink"/>
            <w:rFonts w:ascii="Verdana" w:hAnsi="Verdana"/>
          </w:rPr>
          <w:t>www.inubiapaulista.sp.gov.br</w:t>
        </w:r>
      </w:hyperlink>
      <w:r w:rsidRPr="00544676">
        <w:rPr>
          <w:rFonts w:ascii="Verdana" w:hAnsi="Verdana"/>
        </w:rPr>
        <w:t>.</w:t>
      </w:r>
      <w:r w:rsidR="005E0CB4" w:rsidRPr="00544676">
        <w:rPr>
          <w:rFonts w:ascii="Verdana" w:hAnsi="Verdana"/>
        </w:rPr>
        <w:t xml:space="preserve"> </w:t>
      </w:r>
    </w:p>
    <w:p w14:paraId="2581325E" w14:textId="526B2F32" w:rsidR="005127C0" w:rsidRPr="00544676" w:rsidRDefault="005127C0" w:rsidP="005127C0">
      <w:pPr>
        <w:ind w:right="-285"/>
        <w:jc w:val="both"/>
        <w:rPr>
          <w:rFonts w:ascii="Verdana" w:hAnsi="Verdana"/>
          <w:bCs/>
        </w:rPr>
      </w:pPr>
      <w:r w:rsidRPr="00544676">
        <w:rPr>
          <w:rFonts w:ascii="Verdana" w:hAnsi="Verdana"/>
          <w:bCs/>
        </w:rPr>
        <w:t xml:space="preserve">Maiores informações poderão ser obtidas através do fone 18 3556-9900 (Prefeitura Municipal) e </w:t>
      </w:r>
      <w:r w:rsidR="00B87A60" w:rsidRPr="00B87A60">
        <w:rPr>
          <w:rFonts w:ascii="Verdana" w:hAnsi="Verdana"/>
          <w:bCs/>
        </w:rPr>
        <w:t>(41) 3097-4600</w:t>
      </w:r>
      <w:r w:rsidR="00000449" w:rsidRPr="00544676">
        <w:rPr>
          <w:rFonts w:ascii="Verdana" w:hAnsi="Verdana"/>
          <w:bCs/>
        </w:rPr>
        <w:t xml:space="preserve"> </w:t>
      </w:r>
      <w:r w:rsidRPr="00544676">
        <w:rPr>
          <w:rFonts w:ascii="Verdana" w:hAnsi="Verdana"/>
          <w:bCs/>
        </w:rPr>
        <w:t xml:space="preserve">(Plataforma BLL), site: www.bll.org.br, contato@bll.or.br. Inúbia Paulista, em </w:t>
      </w:r>
      <w:r w:rsidR="00057E17">
        <w:rPr>
          <w:rFonts w:ascii="Verdana" w:hAnsi="Verdana"/>
          <w:b/>
        </w:rPr>
        <w:t>11</w:t>
      </w:r>
      <w:r w:rsidRPr="00544676">
        <w:rPr>
          <w:rFonts w:ascii="Verdana" w:hAnsi="Verdana"/>
          <w:b/>
        </w:rPr>
        <w:t xml:space="preserve"> de </w:t>
      </w:r>
      <w:r w:rsidR="00057E17">
        <w:rPr>
          <w:rFonts w:ascii="Verdana" w:hAnsi="Verdana"/>
          <w:b/>
        </w:rPr>
        <w:t xml:space="preserve">março de </w:t>
      </w:r>
      <w:r w:rsidRPr="00544676">
        <w:rPr>
          <w:rFonts w:ascii="Verdana" w:hAnsi="Verdana"/>
          <w:b/>
        </w:rPr>
        <w:t>202</w:t>
      </w:r>
      <w:r w:rsidR="00057E17">
        <w:rPr>
          <w:rFonts w:ascii="Verdana" w:hAnsi="Verdana"/>
          <w:b/>
        </w:rPr>
        <w:t>6</w:t>
      </w:r>
      <w:r w:rsidRPr="00544676">
        <w:rPr>
          <w:rFonts w:ascii="Verdana" w:hAnsi="Verdana"/>
          <w:b/>
        </w:rPr>
        <w:t>. Fernando Rossi – Prefeito Municipal</w:t>
      </w:r>
      <w:r w:rsidRPr="00544676">
        <w:rPr>
          <w:rFonts w:ascii="Verdana" w:hAnsi="Verdana"/>
          <w:bCs/>
        </w:rPr>
        <w:t>.</w:t>
      </w:r>
    </w:p>
    <w:p w14:paraId="25028EA9" w14:textId="77777777" w:rsidR="009A33AA" w:rsidRPr="00544676" w:rsidRDefault="009A33AA" w:rsidP="006B214D">
      <w:pPr>
        <w:ind w:right="-285"/>
        <w:jc w:val="both"/>
        <w:rPr>
          <w:rFonts w:ascii="Verdana" w:hAnsi="Verdana"/>
          <w:color w:val="000000"/>
        </w:rPr>
      </w:pPr>
    </w:p>
    <w:p w14:paraId="25028EAA" w14:textId="77777777" w:rsidR="006B1329" w:rsidRPr="00364C61" w:rsidRDefault="006B1329"/>
    <w:sectPr w:rsidR="006B1329" w:rsidRPr="00364C61" w:rsidSect="008E556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954B" w14:textId="77777777" w:rsidR="00531018" w:rsidRDefault="00531018" w:rsidP="00DD07C5">
      <w:r>
        <w:separator/>
      </w:r>
    </w:p>
  </w:endnote>
  <w:endnote w:type="continuationSeparator" w:id="0">
    <w:p w14:paraId="6451EEF0" w14:textId="77777777" w:rsidR="00531018" w:rsidRDefault="00531018" w:rsidP="00D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6C75" w14:textId="40752E30" w:rsidR="008E5566" w:rsidRDefault="008E5566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B6F4E88" wp14:editId="3DAD135E">
          <wp:simplePos x="0" y="0"/>
          <wp:positionH relativeFrom="column">
            <wp:posOffset>-203835</wp:posOffset>
          </wp:positionH>
          <wp:positionV relativeFrom="paragraph">
            <wp:posOffset>-47625</wp:posOffset>
          </wp:positionV>
          <wp:extent cx="5797550" cy="18415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12493102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E5566">
      <w:rPr>
        <w:rFonts w:ascii="Verdana" w:eastAsia="Verdana" w:hAnsi="Verdana" w:cs="Verdana"/>
        <w:noProof/>
        <w:sz w:val="22"/>
        <w:szCs w:val="22"/>
        <w:lang w:val="pt-PT" w:eastAsia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CDFA3C5" wp14:editId="6B37327B">
              <wp:simplePos x="0" y="0"/>
              <wp:positionH relativeFrom="page">
                <wp:posOffset>1080135</wp:posOffset>
              </wp:positionH>
              <wp:positionV relativeFrom="page">
                <wp:posOffset>10096500</wp:posOffset>
              </wp:positionV>
              <wp:extent cx="5229225" cy="3130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922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1B186" w14:textId="77777777" w:rsidR="008E5566" w:rsidRDefault="008E5566" w:rsidP="008E5566">
                          <w:pPr>
                            <w:spacing w:before="12"/>
                            <w:ind w:left="987" w:right="18" w:hanging="968"/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u w:val="single" w:color="0000FF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Avenida Campos Salles,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113,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Centro,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17.760-039- Fone (18) 3556-9900</w:t>
                          </w:r>
                        </w:p>
                        <w:p w14:paraId="54B463AE" w14:textId="77777777" w:rsidR="008E5566" w:rsidRDefault="008E5566" w:rsidP="008E5566">
                          <w:pPr>
                            <w:spacing w:before="12"/>
                            <w:ind w:left="987" w:right="18" w:hanging="96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 w:rsidRPr="008E5566">
                            <w:rPr>
                              <w:rFonts w:ascii="Arial" w:hAnsi="Arial"/>
                              <w:b/>
                              <w:color w:val="000000"/>
                            </w:rPr>
                            <w:t>E-mail</w:t>
                          </w:r>
                          <w:r w:rsidRPr="008E5566">
                            <w:rPr>
                              <w:rFonts w:ascii="Arial" w:hAnsi="Arial"/>
                              <w:b/>
                              <w:color w:val="000000"/>
                              <w:u w:color="0000FF"/>
                            </w:rPr>
                            <w:t>:</w:t>
                          </w:r>
                          <w:r w:rsidRPr="008E5566">
                            <w:rPr>
                              <w:rFonts w:ascii="Arial" w:hAnsi="Arial"/>
                              <w:b/>
                              <w:color w:val="17365D"/>
                              <w:u w:color="0000FF"/>
                            </w:rPr>
                            <w:t xml:space="preserve"> </w:t>
                          </w:r>
                          <w:hyperlink r:id="rId2" w:history="1">
                            <w:r w:rsidRPr="004E28E2">
                              <w:rPr>
                                <w:rStyle w:val="Hyperlink"/>
                                <w:rFonts w:ascii="Arial" w:hAnsi="Arial"/>
                                <w:b/>
                              </w:rPr>
                              <w:t>licitacoes@inubiapaulista.sp.gov.br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0000FF"/>
                              <w:u w:val="single" w:color="0000FF"/>
                            </w:rPr>
                            <w:t xml:space="preserve"> e compras@inubiapaulista.sp.gov.br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FA3C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85.05pt;margin-top:795pt;width:411.75pt;height:24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" filled="f" stroked="f">
              <v:textbox inset="0,0,0,0">
                <w:txbxContent>
                  <w:p w14:paraId="7071B186" w14:textId="77777777" w:rsidR="008E5566" w:rsidRDefault="008E5566" w:rsidP="008E5566">
                    <w:pPr>
                      <w:spacing w:before="12"/>
                      <w:ind w:left="987" w:right="18" w:hanging="968"/>
                      <w:jc w:val="center"/>
                      <w:rPr>
                        <w:rFonts w:ascii="Arial" w:hAnsi="Arial"/>
                        <w:b/>
                        <w:color w:val="0000FF"/>
                        <w:u w:val="single" w:color="0000FF"/>
                      </w:rPr>
                    </w:pPr>
                    <w:r>
                      <w:rPr>
                        <w:rFonts w:ascii="Arial" w:hAnsi="Arial"/>
                        <w:b/>
                      </w:rPr>
                      <w:t>Avenida Campos Salles,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113,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Centro,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17.760-039- Fone (18) 3556-9900</w:t>
                    </w:r>
                  </w:p>
                  <w:p w14:paraId="54B463AE" w14:textId="77777777" w:rsidR="008E5566" w:rsidRDefault="008E5566" w:rsidP="008E5566">
                    <w:pPr>
                      <w:spacing w:before="12"/>
                      <w:ind w:left="987" w:right="18" w:hanging="968"/>
                      <w:jc w:val="center"/>
                      <w:rPr>
                        <w:rFonts w:ascii="Arial" w:hAnsi="Arial"/>
                        <w:b/>
                      </w:rPr>
                    </w:pPr>
                    <w:r w:rsidRPr="008E5566">
                      <w:rPr>
                        <w:rFonts w:ascii="Arial" w:hAnsi="Arial"/>
                        <w:b/>
                        <w:color w:val="000000"/>
                      </w:rPr>
                      <w:t>E-mail</w:t>
                    </w:r>
                    <w:r w:rsidRPr="008E5566">
                      <w:rPr>
                        <w:rFonts w:ascii="Arial" w:hAnsi="Arial"/>
                        <w:b/>
                        <w:color w:val="000000"/>
                        <w:u w:color="0000FF"/>
                      </w:rPr>
                      <w:t>:</w:t>
                    </w:r>
                    <w:r w:rsidRPr="008E5566">
                      <w:rPr>
                        <w:rFonts w:ascii="Arial" w:hAnsi="Arial"/>
                        <w:b/>
                        <w:color w:val="17365D"/>
                        <w:u w:color="0000FF"/>
                      </w:rPr>
                      <w:t xml:space="preserve"> </w:t>
                    </w:r>
                    <w:hyperlink r:id="rId3" w:history="1">
                      <w:r w:rsidRPr="004E28E2">
                        <w:rPr>
                          <w:rStyle w:val="Hyperlink"/>
                          <w:rFonts w:ascii="Arial" w:hAnsi="Arial"/>
                          <w:b/>
                        </w:rPr>
                        <w:t>licitacoes@inubiapaulista.sp.gov.br</w:t>
                      </w:r>
                    </w:hyperlink>
                    <w:r>
                      <w:rPr>
                        <w:rFonts w:ascii="Arial" w:hAnsi="Arial"/>
                        <w:b/>
                        <w:color w:val="0000FF"/>
                        <w:u w:val="single" w:color="0000FF"/>
                      </w:rPr>
                      <w:t xml:space="preserve"> e compras@inubiapaulista.sp.gov.br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16B8" w14:textId="77777777" w:rsidR="00531018" w:rsidRDefault="00531018" w:rsidP="00DD07C5">
      <w:r>
        <w:separator/>
      </w:r>
    </w:p>
  </w:footnote>
  <w:footnote w:type="continuationSeparator" w:id="0">
    <w:p w14:paraId="193C012E" w14:textId="77777777" w:rsidR="00531018" w:rsidRDefault="00531018" w:rsidP="00DD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CF32" w14:textId="4064A8E6" w:rsidR="008E5566" w:rsidRDefault="008E5566" w:rsidP="008E5566">
    <w:pPr>
      <w:pStyle w:val="Corpodetexto"/>
      <w:spacing w:line="14" w:lineRule="auto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0B064DB" wp14:editId="7A096812">
          <wp:simplePos x="0" y="0"/>
          <wp:positionH relativeFrom="column">
            <wp:posOffset>-594360</wp:posOffset>
          </wp:positionH>
          <wp:positionV relativeFrom="paragraph">
            <wp:posOffset>-354330</wp:posOffset>
          </wp:positionV>
          <wp:extent cx="873125" cy="840740"/>
          <wp:effectExtent l="0" t="0" r="3175" b="0"/>
          <wp:wrapThrough wrapText="bothSides">
            <wp:wrapPolygon edited="0">
              <wp:start x="0" y="0"/>
              <wp:lineTo x="0" y="21045"/>
              <wp:lineTo x="21207" y="21045"/>
              <wp:lineTo x="21207" y="0"/>
              <wp:lineTo x="0" y="0"/>
            </wp:wrapPolygon>
          </wp:wrapThrough>
          <wp:docPr id="1320116853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FF65BCD" wp14:editId="6CCD1210">
              <wp:simplePos x="0" y="0"/>
              <wp:positionH relativeFrom="page">
                <wp:posOffset>2056765</wp:posOffset>
              </wp:positionH>
              <wp:positionV relativeFrom="page">
                <wp:posOffset>76200</wp:posOffset>
              </wp:positionV>
              <wp:extent cx="3438525" cy="9334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8525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DC9D3" w14:textId="77777777" w:rsidR="008E5566" w:rsidRPr="00212CE5" w:rsidRDefault="008E5566" w:rsidP="008E5566">
                          <w:pPr>
                            <w:spacing w:before="9"/>
                            <w:ind w:left="20"/>
                            <w:jc w:val="center"/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pacing w:val="-5"/>
                              <w:sz w:val="44"/>
                              <w:szCs w:val="44"/>
                            </w:rPr>
                          </w:pPr>
                          <w:r w:rsidRPr="00212CE5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44"/>
                              <w:szCs w:val="44"/>
                            </w:rPr>
                            <w:t>Prefeitura</w:t>
                          </w:r>
                          <w:r w:rsidRPr="00212CE5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pacing w:val="-7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212CE5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44"/>
                              <w:szCs w:val="44"/>
                            </w:rPr>
                            <w:t>Municipal</w:t>
                          </w:r>
                          <w:r w:rsidRPr="00212CE5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pacing w:val="-6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212CE5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pacing w:val="-5"/>
                              <w:sz w:val="44"/>
                              <w:szCs w:val="44"/>
                            </w:rPr>
                            <w:t>de</w:t>
                          </w:r>
                        </w:p>
                        <w:p w14:paraId="0BA47660" w14:textId="77777777" w:rsidR="008E5566" w:rsidRPr="00212CE5" w:rsidRDefault="008E5566" w:rsidP="008E5566">
                          <w:pPr>
                            <w:spacing w:before="9"/>
                            <w:ind w:left="20"/>
                            <w:jc w:val="center"/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  <w:r w:rsidRPr="00212CE5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pacing w:val="-2"/>
                              <w:sz w:val="72"/>
                              <w:szCs w:val="72"/>
                            </w:rPr>
                            <w:t>Inúbia Paulista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65BC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1.95pt;margin-top:6pt;width:270.75pt;height:73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" filled="f" stroked="f">
              <v:textbox inset="0,0,0,0">
                <w:txbxContent>
                  <w:p w14:paraId="242DC9D3" w14:textId="77777777" w:rsidR="008E5566" w:rsidRPr="00212CE5" w:rsidRDefault="008E5566" w:rsidP="008E5566">
                    <w:pPr>
                      <w:spacing w:before="9"/>
                      <w:ind w:left="20"/>
                      <w:jc w:val="center"/>
                      <w:rPr>
                        <w:rFonts w:ascii="Arial" w:hAnsi="Arial" w:cs="Arial"/>
                        <w:b/>
                        <w:color w:val="17365D" w:themeColor="text2" w:themeShade="BF"/>
                        <w:spacing w:val="-5"/>
                        <w:sz w:val="44"/>
                        <w:szCs w:val="44"/>
                      </w:rPr>
                    </w:pPr>
                    <w:r w:rsidRPr="00212CE5">
                      <w:rPr>
                        <w:rFonts w:ascii="Arial" w:hAnsi="Arial" w:cs="Arial"/>
                        <w:b/>
                        <w:color w:val="17365D" w:themeColor="text2" w:themeShade="BF"/>
                        <w:sz w:val="44"/>
                        <w:szCs w:val="44"/>
                      </w:rPr>
                      <w:t>Prefeitura</w:t>
                    </w:r>
                    <w:r w:rsidRPr="00212CE5">
                      <w:rPr>
                        <w:rFonts w:ascii="Arial" w:hAnsi="Arial" w:cs="Arial"/>
                        <w:b/>
                        <w:color w:val="17365D" w:themeColor="text2" w:themeShade="BF"/>
                        <w:spacing w:val="-7"/>
                        <w:sz w:val="44"/>
                        <w:szCs w:val="44"/>
                      </w:rPr>
                      <w:t xml:space="preserve"> </w:t>
                    </w:r>
                    <w:r w:rsidRPr="00212CE5">
                      <w:rPr>
                        <w:rFonts w:ascii="Arial" w:hAnsi="Arial" w:cs="Arial"/>
                        <w:b/>
                        <w:color w:val="17365D" w:themeColor="text2" w:themeShade="BF"/>
                        <w:sz w:val="44"/>
                        <w:szCs w:val="44"/>
                      </w:rPr>
                      <w:t>Municipal</w:t>
                    </w:r>
                    <w:r w:rsidRPr="00212CE5">
                      <w:rPr>
                        <w:rFonts w:ascii="Arial" w:hAnsi="Arial" w:cs="Arial"/>
                        <w:b/>
                        <w:color w:val="17365D" w:themeColor="text2" w:themeShade="BF"/>
                        <w:spacing w:val="-6"/>
                        <w:sz w:val="44"/>
                        <w:szCs w:val="44"/>
                      </w:rPr>
                      <w:t xml:space="preserve"> </w:t>
                    </w:r>
                    <w:r w:rsidRPr="00212CE5">
                      <w:rPr>
                        <w:rFonts w:ascii="Arial" w:hAnsi="Arial" w:cs="Arial"/>
                        <w:b/>
                        <w:color w:val="17365D" w:themeColor="text2" w:themeShade="BF"/>
                        <w:spacing w:val="-5"/>
                        <w:sz w:val="44"/>
                        <w:szCs w:val="44"/>
                      </w:rPr>
                      <w:t>de</w:t>
                    </w:r>
                  </w:p>
                  <w:p w14:paraId="0BA47660" w14:textId="77777777" w:rsidR="008E5566" w:rsidRPr="00212CE5" w:rsidRDefault="008E5566" w:rsidP="008E5566">
                    <w:pPr>
                      <w:spacing w:before="9"/>
                      <w:ind w:left="20"/>
                      <w:jc w:val="center"/>
                      <w:rPr>
                        <w:rFonts w:ascii="Arial" w:hAnsi="Arial" w:cs="Arial"/>
                        <w:b/>
                        <w:color w:val="17365D" w:themeColor="text2" w:themeShade="BF"/>
                        <w:sz w:val="72"/>
                        <w:szCs w:val="72"/>
                      </w:rPr>
                    </w:pPr>
                    <w:r w:rsidRPr="00212CE5">
                      <w:rPr>
                        <w:rFonts w:ascii="Arial" w:hAnsi="Arial" w:cs="Arial"/>
                        <w:b/>
                        <w:color w:val="17365D" w:themeColor="text2" w:themeShade="BF"/>
                        <w:spacing w:val="-2"/>
                        <w:sz w:val="72"/>
                        <w:szCs w:val="72"/>
                      </w:rPr>
                      <w:t>Inúbia Paulista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5028EAF" w14:textId="1904D30E" w:rsidR="00DD07C5" w:rsidRPr="00DD07C5" w:rsidRDefault="00DD07C5" w:rsidP="00DD07C5">
    <w:pPr>
      <w:widowControl w:val="0"/>
      <w:tabs>
        <w:tab w:val="center" w:pos="4419"/>
        <w:tab w:val="right" w:pos="8838"/>
      </w:tabs>
      <w:spacing w:line="360" w:lineRule="auto"/>
      <w:jc w:val="center"/>
      <w:rPr>
        <w:rFonts w:ascii="Arial" w:hAnsi="Arial"/>
        <w:b/>
        <w:noProof/>
        <w:sz w:val="28"/>
      </w:rPr>
    </w:pPr>
  </w:p>
  <w:p w14:paraId="25028EB3" w14:textId="5B54F12F" w:rsidR="00DD07C5" w:rsidRPr="00DD07C5" w:rsidRDefault="008E5566" w:rsidP="00DD07C5">
    <w:pPr>
      <w:tabs>
        <w:tab w:val="center" w:pos="4419"/>
        <w:tab w:val="right" w:pos="8838"/>
      </w:tabs>
    </w:pPr>
    <w:r w:rsidRPr="00D82D15">
      <w:rPr>
        <w:noProof/>
        <w:color w:val="17365D" w:themeColor="text2" w:themeShade="BF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C7DD68A" wp14:editId="300459BB">
              <wp:simplePos x="0" y="0"/>
              <wp:positionH relativeFrom="page">
                <wp:posOffset>390525</wp:posOffset>
              </wp:positionH>
              <wp:positionV relativeFrom="page">
                <wp:posOffset>963930</wp:posOffset>
              </wp:positionV>
              <wp:extent cx="6782435" cy="45719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6782435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9410" h="18415">
                            <a:moveTo>
                              <a:pt x="5438902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438902" y="18288"/>
                            </a:lnTo>
                            <a:lnTo>
                              <a:pt x="5438902" y="0"/>
                            </a:lnTo>
                            <a:close/>
                          </a:path>
                        </a:pathLst>
                      </a:custGeom>
                      <a:solidFill>
                        <a:schemeClr val="tx2">
                          <a:lumMod val="75000"/>
                        </a:scheme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03ABC" id="Graphic 3" o:spid="_x0000_s1026" style="position:absolute;margin-left:30.75pt;margin-top:75.9pt;width:534.05pt;height:3.6pt;flip:y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4394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" path="m5438902,l,,,18288r5438902,l5438902,xe" fillcolor="#17365d [2415]" stroked="f">
              <v:path arrowok="t"/>
              <w10:wrap anchorx="page" anchory="page"/>
            </v:shape>
          </w:pict>
        </mc:Fallback>
      </mc:AlternateContent>
    </w:r>
  </w:p>
  <w:p w14:paraId="25028EB4" w14:textId="3A6902AD" w:rsidR="00DD07C5" w:rsidRDefault="00DD07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A26"/>
    <w:rsid w:val="00000449"/>
    <w:rsid w:val="00012067"/>
    <w:rsid w:val="000256D2"/>
    <w:rsid w:val="0002752B"/>
    <w:rsid w:val="000373AA"/>
    <w:rsid w:val="00047431"/>
    <w:rsid w:val="00057E17"/>
    <w:rsid w:val="00065E39"/>
    <w:rsid w:val="00074004"/>
    <w:rsid w:val="00083C20"/>
    <w:rsid w:val="0008460B"/>
    <w:rsid w:val="00096088"/>
    <w:rsid w:val="000A12C6"/>
    <w:rsid w:val="000B4ACB"/>
    <w:rsid w:val="000C51EC"/>
    <w:rsid w:val="000D64C1"/>
    <w:rsid w:val="000F3394"/>
    <w:rsid w:val="001305A0"/>
    <w:rsid w:val="00131C5D"/>
    <w:rsid w:val="00144869"/>
    <w:rsid w:val="001557C3"/>
    <w:rsid w:val="00157FD0"/>
    <w:rsid w:val="00167600"/>
    <w:rsid w:val="00172CBC"/>
    <w:rsid w:val="00173F30"/>
    <w:rsid w:val="00181D94"/>
    <w:rsid w:val="001A1C48"/>
    <w:rsid w:val="001B0353"/>
    <w:rsid w:val="001B05EE"/>
    <w:rsid w:val="001C1D23"/>
    <w:rsid w:val="001D5FD2"/>
    <w:rsid w:val="00213FCD"/>
    <w:rsid w:val="00216A84"/>
    <w:rsid w:val="00223920"/>
    <w:rsid w:val="002349EA"/>
    <w:rsid w:val="00254479"/>
    <w:rsid w:val="00261E49"/>
    <w:rsid w:val="00266ADA"/>
    <w:rsid w:val="002A506E"/>
    <w:rsid w:val="002B2458"/>
    <w:rsid w:val="002B2CED"/>
    <w:rsid w:val="002C4F97"/>
    <w:rsid w:val="002F084A"/>
    <w:rsid w:val="0031592F"/>
    <w:rsid w:val="00325B89"/>
    <w:rsid w:val="00333BBA"/>
    <w:rsid w:val="003514D6"/>
    <w:rsid w:val="00362D2F"/>
    <w:rsid w:val="00364C61"/>
    <w:rsid w:val="00384FEF"/>
    <w:rsid w:val="00390E35"/>
    <w:rsid w:val="003B6765"/>
    <w:rsid w:val="00470E2E"/>
    <w:rsid w:val="004755FB"/>
    <w:rsid w:val="00496DC3"/>
    <w:rsid w:val="004C7073"/>
    <w:rsid w:val="004E410B"/>
    <w:rsid w:val="004E6A12"/>
    <w:rsid w:val="004F31B9"/>
    <w:rsid w:val="00504447"/>
    <w:rsid w:val="005127C0"/>
    <w:rsid w:val="0051690D"/>
    <w:rsid w:val="00531018"/>
    <w:rsid w:val="00542AF8"/>
    <w:rsid w:val="00544676"/>
    <w:rsid w:val="005501D7"/>
    <w:rsid w:val="00554BAD"/>
    <w:rsid w:val="00567FAC"/>
    <w:rsid w:val="00590BEB"/>
    <w:rsid w:val="005935F8"/>
    <w:rsid w:val="0059376B"/>
    <w:rsid w:val="00594130"/>
    <w:rsid w:val="005A6F5C"/>
    <w:rsid w:val="005A7E25"/>
    <w:rsid w:val="005D0575"/>
    <w:rsid w:val="005E0CB4"/>
    <w:rsid w:val="00603AD1"/>
    <w:rsid w:val="006544F3"/>
    <w:rsid w:val="00657276"/>
    <w:rsid w:val="00691E45"/>
    <w:rsid w:val="006B1329"/>
    <w:rsid w:val="006B214D"/>
    <w:rsid w:val="006B2261"/>
    <w:rsid w:val="006B37D8"/>
    <w:rsid w:val="006B5E6D"/>
    <w:rsid w:val="006D21E3"/>
    <w:rsid w:val="006F127B"/>
    <w:rsid w:val="0070426D"/>
    <w:rsid w:val="007237F7"/>
    <w:rsid w:val="0076370A"/>
    <w:rsid w:val="007D0552"/>
    <w:rsid w:val="007E2587"/>
    <w:rsid w:val="007E5166"/>
    <w:rsid w:val="007E66A3"/>
    <w:rsid w:val="00801F0A"/>
    <w:rsid w:val="008112C6"/>
    <w:rsid w:val="008227B1"/>
    <w:rsid w:val="008426AE"/>
    <w:rsid w:val="008432EC"/>
    <w:rsid w:val="00847888"/>
    <w:rsid w:val="00866DFB"/>
    <w:rsid w:val="00867CD7"/>
    <w:rsid w:val="008A173F"/>
    <w:rsid w:val="008A7C64"/>
    <w:rsid w:val="008B0F51"/>
    <w:rsid w:val="008B2A8E"/>
    <w:rsid w:val="008C4681"/>
    <w:rsid w:val="008C771A"/>
    <w:rsid w:val="008D08F3"/>
    <w:rsid w:val="008E5350"/>
    <w:rsid w:val="008E5566"/>
    <w:rsid w:val="009041C8"/>
    <w:rsid w:val="00904363"/>
    <w:rsid w:val="00922090"/>
    <w:rsid w:val="00922241"/>
    <w:rsid w:val="00933A3B"/>
    <w:rsid w:val="00946DD9"/>
    <w:rsid w:val="0096787F"/>
    <w:rsid w:val="00967F4D"/>
    <w:rsid w:val="00974B0F"/>
    <w:rsid w:val="009A33AA"/>
    <w:rsid w:val="009D1B4E"/>
    <w:rsid w:val="009E27C5"/>
    <w:rsid w:val="009E72C8"/>
    <w:rsid w:val="009F4A26"/>
    <w:rsid w:val="009F5B4F"/>
    <w:rsid w:val="00A10D5B"/>
    <w:rsid w:val="00A112F9"/>
    <w:rsid w:val="00A52710"/>
    <w:rsid w:val="00A53F52"/>
    <w:rsid w:val="00A67FAA"/>
    <w:rsid w:val="00A8551B"/>
    <w:rsid w:val="00A87935"/>
    <w:rsid w:val="00AB0061"/>
    <w:rsid w:val="00AF2FA0"/>
    <w:rsid w:val="00B02877"/>
    <w:rsid w:val="00B163C4"/>
    <w:rsid w:val="00B17186"/>
    <w:rsid w:val="00B30029"/>
    <w:rsid w:val="00B333C3"/>
    <w:rsid w:val="00B47B0B"/>
    <w:rsid w:val="00B5276B"/>
    <w:rsid w:val="00B611E3"/>
    <w:rsid w:val="00B62AD1"/>
    <w:rsid w:val="00B87A60"/>
    <w:rsid w:val="00B87F1B"/>
    <w:rsid w:val="00BA7ADB"/>
    <w:rsid w:val="00BC6719"/>
    <w:rsid w:val="00BC7791"/>
    <w:rsid w:val="00BD3ACF"/>
    <w:rsid w:val="00BD7183"/>
    <w:rsid w:val="00BE542E"/>
    <w:rsid w:val="00C13141"/>
    <w:rsid w:val="00C733D5"/>
    <w:rsid w:val="00C8311E"/>
    <w:rsid w:val="00C86729"/>
    <w:rsid w:val="00CA3B0B"/>
    <w:rsid w:val="00CA4E61"/>
    <w:rsid w:val="00CF1118"/>
    <w:rsid w:val="00D00ECA"/>
    <w:rsid w:val="00D01B91"/>
    <w:rsid w:val="00D11DF6"/>
    <w:rsid w:val="00D21863"/>
    <w:rsid w:val="00D450EE"/>
    <w:rsid w:val="00D6466A"/>
    <w:rsid w:val="00D64EBD"/>
    <w:rsid w:val="00DB3993"/>
    <w:rsid w:val="00DD07C5"/>
    <w:rsid w:val="00DE5260"/>
    <w:rsid w:val="00E12C0D"/>
    <w:rsid w:val="00E24F3D"/>
    <w:rsid w:val="00E349F2"/>
    <w:rsid w:val="00E4381A"/>
    <w:rsid w:val="00E828AC"/>
    <w:rsid w:val="00E84327"/>
    <w:rsid w:val="00EA409B"/>
    <w:rsid w:val="00EB0137"/>
    <w:rsid w:val="00ED0D7F"/>
    <w:rsid w:val="00ED10AF"/>
    <w:rsid w:val="00ED5037"/>
    <w:rsid w:val="00EF3DFA"/>
    <w:rsid w:val="00EF5AAC"/>
    <w:rsid w:val="00F05017"/>
    <w:rsid w:val="00F402DD"/>
    <w:rsid w:val="00F80975"/>
    <w:rsid w:val="00F81C28"/>
    <w:rsid w:val="00FA6924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28EA0"/>
  <w15:docId w15:val="{6C73EBFB-A426-4177-9BAF-7B06327A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4A2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54BA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8E5566"/>
    <w:pPr>
      <w:widowControl w:val="0"/>
      <w:autoSpaceDE w:val="0"/>
      <w:autoSpaceDN w:val="0"/>
      <w:jc w:val="both"/>
    </w:pPr>
    <w:rPr>
      <w:rFonts w:ascii="Verdana" w:eastAsia="Verdana" w:hAnsi="Verdana" w:cs="Verdan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E5566"/>
    <w:rPr>
      <w:rFonts w:ascii="Verdana" w:eastAsia="Verdana" w:hAnsi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ubiapaulista.sp.gov.b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oes@inubiapaulista.sp.gov.br" TargetMode="External"/><Relationship Id="rId2" Type="http://schemas.openxmlformats.org/officeDocument/2006/relationships/hyperlink" Target="mailto:licitacoes@inubiapaulista.sp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Monique hubach Pieretti</cp:lastModifiedBy>
  <cp:revision>203</cp:revision>
  <cp:lastPrinted>2022-06-03T14:09:00Z</cp:lastPrinted>
  <dcterms:created xsi:type="dcterms:W3CDTF">2016-01-04T17:33:00Z</dcterms:created>
  <dcterms:modified xsi:type="dcterms:W3CDTF">2026-03-11T17:43:00Z</dcterms:modified>
</cp:coreProperties>
</file>